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335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关于对XX等XX名同志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淮南市</w:t>
      </w:r>
    </w:p>
    <w:p w14:paraId="1324569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事业单位公开招聘考察情况的报告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</w:rPr>
        <w:t>仅供参考</w:t>
      </w:r>
      <w:r>
        <w:rPr>
          <w:rFonts w:hint="eastAsia" w:ascii="仿宋_GB2312" w:eastAsia="仿宋_GB2312"/>
          <w:b/>
          <w:sz w:val="32"/>
          <w:szCs w:val="32"/>
        </w:rPr>
        <w:t>）</w:t>
      </w:r>
    </w:p>
    <w:p w14:paraId="4CA55BD0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(主管单位带文号正式发文)</w:t>
      </w:r>
    </w:p>
    <w:p w14:paraId="77B5A5CA">
      <w:pPr>
        <w:rPr>
          <w:rFonts w:hint="eastAsia" w:ascii="仿宋_GB2312" w:eastAsia="仿宋_GB2312"/>
          <w:sz w:val="32"/>
          <w:szCs w:val="32"/>
        </w:rPr>
      </w:pPr>
    </w:p>
    <w:p w14:paraId="0C12B62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市人社局：</w:t>
      </w:r>
    </w:p>
    <w:p w14:paraId="2692C6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根据《2026年度淮南市事业单位公开招聘工作人员公告》和《关于2026年度淮南市事业单位公开招聘工作人员体检合格人员名单（第一批）及考察工作的公告》要求，（我局）成立了考察小组，对XX等XX名同志的政治思想、道德品行、遵纪守法、自律意识、能力素质、工作态度和工作表现等方面进行了全面详实考察。经考核，这些同志政治立场坚定，能力素质较强，遵规守纪，严格自律┅┅┅，其户籍所在地派出所证明均无违法犯罪记录，符合此次招聘相应岗位的报考条件，建议予以聘用。</w:t>
      </w:r>
    </w:p>
    <w:p w14:paraId="0F37B905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考察合格人员名单如下：</w:t>
      </w:r>
    </w:p>
    <w:p w14:paraId="17B5C3B0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4D3E907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BFCF9EE">
      <w:pPr>
        <w:ind w:firstLine="64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 w14:paraId="7253B8F4">
      <w:pPr>
        <w:ind w:firstLine="645"/>
        <w:jc w:val="center"/>
        <w:rPr>
          <w:rFonts w:hint="eastAsia" w:ascii="仿宋_GB2312" w:eastAsia="仿宋_GB2312"/>
          <w:sz w:val="32"/>
          <w:szCs w:val="32"/>
        </w:rPr>
      </w:pPr>
    </w:p>
    <w:p w14:paraId="751A266A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XX单位（主管单位盖章）</w:t>
      </w:r>
    </w:p>
    <w:p w14:paraId="50A05E15">
      <w:pPr>
        <w:ind w:firstLine="645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346FA"/>
    <w:rsid w:val="30E852F0"/>
    <w:rsid w:val="662346FA"/>
    <w:rsid w:val="780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313</Characters>
  <Lines>0</Lines>
  <Paragraphs>0</Paragraphs>
  <TotalTime>2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2025-07-21T03:18:00Z</dcterms:created>
  <dc:creator>Wang 小贱</dc:creator>
  <cp:lastModifiedBy>Wang 小贱</cp:lastModifiedBy>
  <dcterms:modified xsi:type="dcterms:W3CDTF">2026-06-29T02:57:43Z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A354A70E852146BC8DCA65FE7B566E32_13</vt:lpwstr>
  </property>
  <property fmtid="{D5CDD505-2E9C-101B-9397-08002B2CF9AE}" pid="4" name="KSOTemplateDocerSaveRecord">
    <vt:lpwstr>eyJoZGlkIjoiZTk0NzNiODI2NTM5Yzc4ZDRiMzJjNzRlMTZiMzk0NjIiLCJ1c2VySWQiOiI2MzM2MzEzODkifQ==</vt:lpwstr>
  </property>
</Properties>
</file>