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pacing w:afterLines="5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战略性新兴产业技术领军人才</w:t>
      </w:r>
      <w:r>
        <w:rPr>
          <w:rFonts w:hint="eastAsia" w:eastAsia="方正小标宋简体"/>
          <w:sz w:val="44"/>
          <w:szCs w:val="44"/>
        </w:rPr>
        <w:t>人选汇总表</w:t>
      </w:r>
    </w:p>
    <w:p>
      <w:pPr>
        <w:ind w:firstLine="1120" w:firstLineChars="400"/>
        <w:jc w:val="left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（盖章）：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                                           </w:t>
      </w:r>
      <w:r>
        <w:rPr>
          <w:rFonts w:ascii="宋体" w:hAnsi="宋体"/>
          <w:sz w:val="28"/>
          <w:szCs w:val="28"/>
        </w:rPr>
        <w:t xml:space="preserve"> 2019</w:t>
      </w:r>
      <w:r>
        <w:rPr>
          <w:rFonts w:hint="eastAsia" w:ascii="宋体" w:hAnsi="宋体"/>
          <w:sz w:val="28"/>
          <w:szCs w:val="28"/>
        </w:rPr>
        <w:t>年   月    日</w:t>
      </w:r>
    </w:p>
    <w:tbl>
      <w:tblPr>
        <w:tblStyle w:val="9"/>
        <w:tblW w:w="13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854"/>
        <w:gridCol w:w="863"/>
        <w:gridCol w:w="1218"/>
        <w:gridCol w:w="762"/>
        <w:gridCol w:w="900"/>
        <w:gridCol w:w="900"/>
        <w:gridCol w:w="653"/>
        <w:gridCol w:w="1153"/>
        <w:gridCol w:w="1301"/>
        <w:gridCol w:w="1301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5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85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86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121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年月</w:t>
            </w:r>
          </w:p>
        </w:tc>
        <w:tc>
          <w:tcPr>
            <w:tcW w:w="7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专长</w:t>
            </w:r>
          </w:p>
        </w:tc>
        <w:tc>
          <w:tcPr>
            <w:tcW w:w="65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职务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职称</w:t>
            </w:r>
          </w:p>
        </w:tc>
        <w:tc>
          <w:tcPr>
            <w:tcW w:w="115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荣誉称号</w:t>
            </w:r>
          </w:p>
        </w:tc>
        <w:tc>
          <w:tcPr>
            <w:tcW w:w="1301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人选类别</w:t>
            </w:r>
          </w:p>
        </w:tc>
        <w:tc>
          <w:tcPr>
            <w:tcW w:w="130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产业类别</w:t>
            </w:r>
          </w:p>
        </w:tc>
        <w:tc>
          <w:tcPr>
            <w:tcW w:w="302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5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4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6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5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5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5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4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6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5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5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5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4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6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5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5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5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4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6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5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5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5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4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6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5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5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26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5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4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6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5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5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26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5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4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6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62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5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5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26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pStyle w:val="12"/>
        <w:rPr>
          <w:rFonts w:ascii="宋体" w:hAnsi="宋体"/>
          <w:bCs/>
          <w:sz w:val="24"/>
        </w:rPr>
      </w:pPr>
      <w:r>
        <w:rPr>
          <w:rFonts w:hint="eastAsia" w:ascii="黑体" w:hAnsi="黑体" w:eastAsia="黑体"/>
          <w:sz w:val="24"/>
        </w:rPr>
        <w:t>备注：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bCs/>
          <w:sz w:val="24"/>
        </w:rPr>
        <w:t>主要业绩</w:t>
      </w:r>
      <w:r>
        <w:rPr>
          <w:rFonts w:hint="eastAsia" w:ascii="宋体"/>
          <w:bCs/>
          <w:sz w:val="24"/>
        </w:rPr>
        <w:t>”</w:t>
      </w:r>
      <w:r>
        <w:rPr>
          <w:rFonts w:hint="eastAsia" w:ascii="宋体" w:hAnsi="宋体"/>
          <w:bCs/>
          <w:sz w:val="24"/>
        </w:rPr>
        <w:t>字数控制在</w:t>
      </w:r>
      <w:r>
        <w:rPr>
          <w:rFonts w:ascii="宋体" w:hAnsi="宋体"/>
          <w:sz w:val="24"/>
        </w:rPr>
        <w:t>100</w:t>
      </w:r>
      <w:r>
        <w:rPr>
          <w:rFonts w:hint="eastAsia" w:ascii="宋体" w:hAnsi="宋体"/>
          <w:sz w:val="24"/>
        </w:rPr>
        <w:t>字范围内</w:t>
      </w:r>
      <w:r>
        <w:rPr>
          <w:rFonts w:hint="eastAsia" w:ascii="宋体" w:hAnsi="宋体"/>
          <w:color w:val="000000"/>
          <w:kern w:val="0"/>
          <w:sz w:val="24"/>
        </w:rPr>
        <w:t>；“人选类别”分为</w:t>
      </w:r>
      <w:r>
        <w:rPr>
          <w:rFonts w:hint="eastAsia" w:hAnsi="宋体"/>
          <w:sz w:val="24"/>
        </w:rPr>
        <w:t>引进人才、培养人才、自主创业人才三个类别；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bCs/>
          <w:sz w:val="24"/>
        </w:rPr>
        <w:t>产业类别</w:t>
      </w:r>
      <w:r>
        <w:rPr>
          <w:rFonts w:hint="eastAsia" w:ascii="宋体"/>
          <w:bCs/>
          <w:sz w:val="24"/>
        </w:rPr>
        <w:t>”</w:t>
      </w:r>
      <w:r>
        <w:rPr>
          <w:rFonts w:hint="eastAsia" w:ascii="宋体" w:hAnsi="宋体"/>
          <w:bCs/>
          <w:sz w:val="24"/>
        </w:rPr>
        <w:t>仅限填写申报表中所列八大产业类别。</w:t>
      </w:r>
    </w:p>
    <w:p>
      <w:pPr>
        <w:pStyle w:val="12"/>
        <w:rPr>
          <w:rFonts w:ascii="宋体" w:hAnsi="宋体"/>
          <w:bCs/>
          <w:sz w:val="24"/>
        </w:rPr>
      </w:pPr>
    </w:p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安徽省战略性新兴产业技术领军人才基本信息表</w:t>
      </w:r>
    </w:p>
    <w:p>
      <w:pPr>
        <w:ind w:firstLine="1120" w:firstLineChars="400"/>
        <w:jc w:val="left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（盖章）：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                                           </w:t>
      </w:r>
      <w:r>
        <w:rPr>
          <w:rFonts w:ascii="宋体" w:hAnsi="宋体"/>
          <w:sz w:val="28"/>
          <w:szCs w:val="28"/>
        </w:rPr>
        <w:t xml:space="preserve"> 2019</w:t>
      </w:r>
      <w:r>
        <w:rPr>
          <w:rFonts w:hint="eastAsia" w:ascii="宋体" w:hAnsi="宋体"/>
          <w:sz w:val="28"/>
          <w:szCs w:val="28"/>
        </w:rPr>
        <w:t>年   月    日</w:t>
      </w:r>
    </w:p>
    <w:tbl>
      <w:tblPr>
        <w:tblStyle w:val="9"/>
        <w:tblW w:w="13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194"/>
        <w:gridCol w:w="507"/>
        <w:gridCol w:w="993"/>
        <w:gridCol w:w="1343"/>
        <w:gridCol w:w="900"/>
        <w:gridCol w:w="900"/>
        <w:gridCol w:w="967"/>
        <w:gridCol w:w="839"/>
        <w:gridCol w:w="1301"/>
        <w:gridCol w:w="1301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51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号</w:t>
            </w:r>
          </w:p>
        </w:tc>
        <w:tc>
          <w:tcPr>
            <w:tcW w:w="119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50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别</w:t>
            </w:r>
          </w:p>
        </w:tc>
        <w:tc>
          <w:tcPr>
            <w:tcW w:w="99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工作单位（职务）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96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专业技术职务</w:t>
            </w:r>
          </w:p>
        </w:tc>
        <w:tc>
          <w:tcPr>
            <w:tcW w:w="83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类别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批次</w:t>
            </w:r>
          </w:p>
        </w:tc>
        <w:tc>
          <w:tcPr>
            <w:tcW w:w="130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联系电话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所获奖励（成就）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94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07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4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7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39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94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07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4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7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39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94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07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4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7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39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94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07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4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7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39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94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07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4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7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39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26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94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07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4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7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39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26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94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07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43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7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39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01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26" w:type="dxa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pStyle w:val="12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falt">
    <w:altName w:val="MS Mincho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49"/>
    <w:rsid w:val="00007F0A"/>
    <w:rsid w:val="00033625"/>
    <w:rsid w:val="00071238"/>
    <w:rsid w:val="000B35A1"/>
    <w:rsid w:val="000B5464"/>
    <w:rsid w:val="000E6100"/>
    <w:rsid w:val="000F45A1"/>
    <w:rsid w:val="001034F8"/>
    <w:rsid w:val="00110E66"/>
    <w:rsid w:val="00137067"/>
    <w:rsid w:val="00186CAF"/>
    <w:rsid w:val="00187C20"/>
    <w:rsid w:val="001B57B2"/>
    <w:rsid w:val="001C68BC"/>
    <w:rsid w:val="001D3115"/>
    <w:rsid w:val="001F0407"/>
    <w:rsid w:val="001F2C7C"/>
    <w:rsid w:val="001F495E"/>
    <w:rsid w:val="00236299"/>
    <w:rsid w:val="002E1FCA"/>
    <w:rsid w:val="0030284A"/>
    <w:rsid w:val="0036796B"/>
    <w:rsid w:val="003A6AFF"/>
    <w:rsid w:val="00404317"/>
    <w:rsid w:val="00426E77"/>
    <w:rsid w:val="00447D79"/>
    <w:rsid w:val="00472F61"/>
    <w:rsid w:val="0049269D"/>
    <w:rsid w:val="004F7D2C"/>
    <w:rsid w:val="00505711"/>
    <w:rsid w:val="005142DA"/>
    <w:rsid w:val="005259CF"/>
    <w:rsid w:val="00554364"/>
    <w:rsid w:val="00570206"/>
    <w:rsid w:val="005A4E2F"/>
    <w:rsid w:val="005B1DB2"/>
    <w:rsid w:val="005D4B79"/>
    <w:rsid w:val="005F3563"/>
    <w:rsid w:val="00620AAB"/>
    <w:rsid w:val="006B1121"/>
    <w:rsid w:val="006B4A9A"/>
    <w:rsid w:val="006C7AAE"/>
    <w:rsid w:val="006D5B80"/>
    <w:rsid w:val="006E14CA"/>
    <w:rsid w:val="00757E8D"/>
    <w:rsid w:val="007815A0"/>
    <w:rsid w:val="00785C8A"/>
    <w:rsid w:val="00785EBB"/>
    <w:rsid w:val="007B008D"/>
    <w:rsid w:val="007C3ECB"/>
    <w:rsid w:val="008078E7"/>
    <w:rsid w:val="0085176F"/>
    <w:rsid w:val="008F1AA3"/>
    <w:rsid w:val="009002A0"/>
    <w:rsid w:val="00915D34"/>
    <w:rsid w:val="0092266D"/>
    <w:rsid w:val="00986476"/>
    <w:rsid w:val="00A05E5E"/>
    <w:rsid w:val="00A23BE0"/>
    <w:rsid w:val="00A5677B"/>
    <w:rsid w:val="00A65C73"/>
    <w:rsid w:val="00A66E99"/>
    <w:rsid w:val="00A675A8"/>
    <w:rsid w:val="00A750AC"/>
    <w:rsid w:val="00AE6FEF"/>
    <w:rsid w:val="00B17409"/>
    <w:rsid w:val="00B2185F"/>
    <w:rsid w:val="00B96407"/>
    <w:rsid w:val="00BA1907"/>
    <w:rsid w:val="00C101F6"/>
    <w:rsid w:val="00C25864"/>
    <w:rsid w:val="00C53DD1"/>
    <w:rsid w:val="00C72E3A"/>
    <w:rsid w:val="00CD1414"/>
    <w:rsid w:val="00CE07BE"/>
    <w:rsid w:val="00CE1991"/>
    <w:rsid w:val="00D22443"/>
    <w:rsid w:val="00D35190"/>
    <w:rsid w:val="00D547D0"/>
    <w:rsid w:val="00D777AB"/>
    <w:rsid w:val="00DA24EB"/>
    <w:rsid w:val="00DB533C"/>
    <w:rsid w:val="00DC221E"/>
    <w:rsid w:val="00E220A5"/>
    <w:rsid w:val="00E6588E"/>
    <w:rsid w:val="00E72FEE"/>
    <w:rsid w:val="00EB2CA6"/>
    <w:rsid w:val="00EC5D57"/>
    <w:rsid w:val="00ED6634"/>
    <w:rsid w:val="00F30B5F"/>
    <w:rsid w:val="00F44C49"/>
    <w:rsid w:val="00F536F3"/>
    <w:rsid w:val="00F53787"/>
    <w:rsid w:val="00F7230F"/>
    <w:rsid w:val="00FB19F4"/>
    <w:rsid w:val="00FF1C42"/>
    <w:rsid w:val="00FF5DA0"/>
    <w:rsid w:val="142342D4"/>
    <w:rsid w:val="3C7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7">
    <w:name w:val="page number"/>
    <w:basedOn w:val="6"/>
    <w:uiPriority w:val="0"/>
    <w:rPr>
      <w:rFonts w:cs="Times New Roman"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10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6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Subtle Emphasis"/>
    <w:basedOn w:val="6"/>
    <w:qFormat/>
    <w:uiPriority w:val="19"/>
    <w:rPr>
      <w:i/>
      <w:iCs/>
      <w:color w:val="7F7F7F" w:themeColor="text1" w:themeTint="7F"/>
    </w:rPr>
  </w:style>
  <w:style w:type="character" w:customStyle="1" w:styleId="14">
    <w:name w:val="页脚 Char"/>
    <w:basedOn w:val="6"/>
    <w:link w:val="3"/>
    <w:qFormat/>
    <w:uiPriority w:val="0"/>
    <w:rPr>
      <w:rFonts w:ascii="Calibri" w:hAnsi="Calibri" w:eastAsia="宋体"/>
      <w:sz w:val="18"/>
      <w:szCs w:val="18"/>
    </w:rPr>
  </w:style>
  <w:style w:type="character" w:customStyle="1" w:styleId="15">
    <w:name w:val="页脚 Char1"/>
    <w:basedOn w:val="6"/>
    <w:link w:val="3"/>
    <w:semiHidden/>
    <w:uiPriority w:val="99"/>
    <w:rPr>
      <w:sz w:val="18"/>
      <w:szCs w:val="18"/>
    </w:rPr>
  </w:style>
  <w:style w:type="character" w:customStyle="1" w:styleId="16">
    <w:name w:val="页眉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618</Words>
  <Characters>3525</Characters>
  <Lines>29</Lines>
  <Paragraphs>8</Paragraphs>
  <TotalTime>7</TotalTime>
  <ScaleCrop>false</ScaleCrop>
  <LinksUpToDate>false</LinksUpToDate>
  <CharactersWithSpaces>4135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2019-05-31T07:59:00Z</dcterms:created>
  <dc:creator>微软用户</dc:creator>
  <cp:lastModifiedBy>Administrator</cp:lastModifiedBy>
  <dcterms:modified xsi:type="dcterms:W3CDTF">2019-05-31T08:19:08Z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