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20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22</w:t>
      </w:r>
      <w:r>
        <w:rPr>
          <w:rFonts w:hint="eastAsia" w:ascii="方正小标宋简体" w:hAnsi="宋体" w:eastAsia="方正小标宋简体"/>
          <w:sz w:val="36"/>
          <w:szCs w:val="36"/>
        </w:rPr>
        <w:t>年度淮南市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高</w:t>
      </w:r>
      <w:r>
        <w:rPr>
          <w:rFonts w:hint="eastAsia" w:ascii="方正小标宋简体" w:hAnsi="宋体" w:eastAsia="方正小标宋简体"/>
          <w:sz w:val="36"/>
          <w:szCs w:val="36"/>
        </w:rPr>
        <w:t>中级职称评审委员会一览表</w:t>
      </w:r>
    </w:p>
    <w:tbl>
      <w:tblPr>
        <w:tblStyle w:val="4"/>
        <w:tblpPr w:leftFromText="180" w:rightFromText="180" w:vertAnchor="text" w:horzAnchor="page" w:tblpXSpec="center" w:tblpY="391"/>
        <w:tblOverlap w:val="never"/>
        <w:tblW w:w="102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4215"/>
        <w:gridCol w:w="2809"/>
        <w:gridCol w:w="1091"/>
        <w:gridCol w:w="1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tblHeader/>
          <w:jc w:val="center"/>
        </w:trPr>
        <w:tc>
          <w:tcPr>
            <w:tcW w:w="77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21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评</w:t>
            </w:r>
            <w:r>
              <w:rPr>
                <w:rFonts w:hint="eastAsia" w:ascii="黑体" w:hAnsi="宋体" w:eastAsia="黑体"/>
                <w:color w:val="000000"/>
                <w:sz w:val="28"/>
                <w:szCs w:val="28"/>
                <w:lang w:eastAsia="zh-CN"/>
              </w:rPr>
              <w:t>委</w:t>
            </w: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会名称</w:t>
            </w:r>
          </w:p>
        </w:tc>
        <w:tc>
          <w:tcPr>
            <w:tcW w:w="280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  <w:lang w:eastAsia="zh-CN"/>
              </w:rPr>
              <w:t>评委</w:t>
            </w:r>
            <w:bookmarkStart w:id="0" w:name="_GoBack"/>
            <w:bookmarkEnd w:id="0"/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会办事机构</w:t>
            </w:r>
          </w:p>
        </w:tc>
        <w:tc>
          <w:tcPr>
            <w:tcW w:w="109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37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79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 w:bidi="ar"/>
              </w:rPr>
              <w:t>1</w:t>
            </w:r>
          </w:p>
        </w:tc>
        <w:tc>
          <w:tcPr>
            <w:tcW w:w="4215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  <w:t>淮南市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Cs w:val="21"/>
                <w:highlight w:val="none"/>
              </w:rPr>
              <w:t>中小学教师系列高级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Cs w:val="21"/>
                <w:highlight w:val="none"/>
                <w:lang w:eastAsia="zh-CN"/>
              </w:rPr>
              <w:t>职称评委会</w:t>
            </w:r>
          </w:p>
        </w:tc>
        <w:tc>
          <w:tcPr>
            <w:tcW w:w="2809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  <w:t>淮南市人社局</w:t>
            </w:r>
          </w:p>
        </w:tc>
        <w:tc>
          <w:tcPr>
            <w:tcW w:w="1091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eastAsia="zh-CN" w:bidi="ar"/>
              </w:rPr>
              <w:t>吴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eastAsia="zh-CN" w:bidi="ar"/>
              </w:rPr>
              <w:t>洁</w:t>
            </w:r>
          </w:p>
        </w:tc>
        <w:tc>
          <w:tcPr>
            <w:tcW w:w="1378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  <w:t>6678293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79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 w:bidi="ar"/>
              </w:rPr>
              <w:t>2</w:t>
            </w:r>
          </w:p>
        </w:tc>
        <w:tc>
          <w:tcPr>
            <w:tcW w:w="4215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  <w:t>淮南市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eastAsia="zh-CN" w:bidi="ar"/>
              </w:rPr>
              <w:t>中等职业学校教师系列高级职称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eastAsia="zh-CN" w:bidi="ar"/>
              </w:rPr>
              <w:t>评委会</w:t>
            </w:r>
          </w:p>
        </w:tc>
        <w:tc>
          <w:tcPr>
            <w:tcW w:w="2809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  <w:t>淮南市人社局</w:t>
            </w:r>
          </w:p>
        </w:tc>
        <w:tc>
          <w:tcPr>
            <w:tcW w:w="1091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eastAsia="zh-CN" w:bidi="ar"/>
              </w:rPr>
              <w:t>吴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eastAsia="zh-CN" w:bidi="ar"/>
              </w:rPr>
              <w:t>洁</w:t>
            </w:r>
          </w:p>
        </w:tc>
        <w:tc>
          <w:tcPr>
            <w:tcW w:w="1378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  <w:t>6678293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79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 w:bidi="ar"/>
              </w:rPr>
              <w:t>3</w:t>
            </w:r>
          </w:p>
        </w:tc>
        <w:tc>
          <w:tcPr>
            <w:tcW w:w="4215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  <w:t>淮南市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eastAsia="zh-CN" w:bidi="ar"/>
              </w:rPr>
              <w:t>卫生系列高级职称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Cs w:val="21"/>
                <w:highlight w:val="none"/>
                <w:lang w:eastAsia="zh-CN"/>
              </w:rPr>
              <w:t>评委会</w:t>
            </w:r>
          </w:p>
        </w:tc>
        <w:tc>
          <w:tcPr>
            <w:tcW w:w="2809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  <w:t>淮南市卫健委</w:t>
            </w:r>
          </w:p>
        </w:tc>
        <w:tc>
          <w:tcPr>
            <w:tcW w:w="1091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  <w:t>金  江</w:t>
            </w:r>
          </w:p>
        </w:tc>
        <w:tc>
          <w:tcPr>
            <w:tcW w:w="1378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  <w:t>6674831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79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 w:bidi="ar"/>
              </w:rPr>
              <w:t>4</w:t>
            </w:r>
          </w:p>
        </w:tc>
        <w:tc>
          <w:tcPr>
            <w:tcW w:w="4215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  <w:t>淮南市新闻系列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eastAsia="zh-CN" w:bidi="ar"/>
              </w:rPr>
              <w:t>中评会</w:t>
            </w:r>
          </w:p>
        </w:tc>
        <w:tc>
          <w:tcPr>
            <w:tcW w:w="2809" w:type="dxa"/>
            <w:vMerge w:val="restart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  <w:t>市委宣传部干部科</w:t>
            </w:r>
          </w:p>
        </w:tc>
        <w:tc>
          <w:tcPr>
            <w:tcW w:w="1091" w:type="dxa"/>
            <w:vMerge w:val="restart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  <w:t>孙伟伟</w:t>
            </w:r>
          </w:p>
        </w:tc>
        <w:tc>
          <w:tcPr>
            <w:tcW w:w="1378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  <w:t>6678458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79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 w:bidi="ar"/>
              </w:rPr>
              <w:t>5</w:t>
            </w:r>
          </w:p>
        </w:tc>
        <w:tc>
          <w:tcPr>
            <w:tcW w:w="4215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  <w:t>淮南市政工系列中评会</w:t>
            </w:r>
          </w:p>
        </w:tc>
        <w:tc>
          <w:tcPr>
            <w:tcW w:w="2809" w:type="dxa"/>
            <w:vMerge w:val="continue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091" w:type="dxa"/>
            <w:vMerge w:val="continue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378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  <w:t>6678458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79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 w:bidi="ar"/>
              </w:rPr>
              <w:t>6</w:t>
            </w:r>
          </w:p>
        </w:tc>
        <w:tc>
          <w:tcPr>
            <w:tcW w:w="4215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  <w:t>淮南市群文、文博、艺术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eastAsia="zh-CN" w:bidi="ar"/>
              </w:rPr>
              <w:t>、图书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  <w:t>系列中评会</w:t>
            </w:r>
          </w:p>
        </w:tc>
        <w:tc>
          <w:tcPr>
            <w:tcW w:w="2809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  <w:t>市文化和旅游局组织人事科</w:t>
            </w:r>
          </w:p>
        </w:tc>
        <w:tc>
          <w:tcPr>
            <w:tcW w:w="1091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eastAsia="zh-CN" w:bidi="ar"/>
              </w:rPr>
              <w:t>孙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eastAsia="zh-CN" w:bidi="ar"/>
              </w:rPr>
              <w:t>磊</w:t>
            </w:r>
          </w:p>
        </w:tc>
        <w:tc>
          <w:tcPr>
            <w:tcW w:w="1378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  <w:t>5361348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79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 w:bidi="ar"/>
              </w:rPr>
              <w:t>7</w:t>
            </w:r>
          </w:p>
        </w:tc>
        <w:tc>
          <w:tcPr>
            <w:tcW w:w="4215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  <w:t>淮南市工程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eastAsia="zh-CN" w:bidi="ar"/>
              </w:rPr>
              <w:t>、工艺美术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  <w:t>系列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eastAsia="zh-CN" w:bidi="ar"/>
              </w:rPr>
              <w:t>中评会</w:t>
            </w:r>
          </w:p>
        </w:tc>
        <w:tc>
          <w:tcPr>
            <w:tcW w:w="2809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  <w:t>市经信局组织人事科</w:t>
            </w:r>
          </w:p>
        </w:tc>
        <w:tc>
          <w:tcPr>
            <w:tcW w:w="1091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eastAsia="zh-CN" w:bidi="ar"/>
              </w:rPr>
              <w:t>任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eastAsia="zh-CN" w:bidi="ar"/>
              </w:rPr>
              <w:t>义</w:t>
            </w:r>
          </w:p>
        </w:tc>
        <w:tc>
          <w:tcPr>
            <w:tcW w:w="1378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 w:bidi="ar"/>
              </w:rPr>
              <w:t>6644245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79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 w:bidi="ar"/>
              </w:rPr>
              <w:t>8</w:t>
            </w:r>
          </w:p>
        </w:tc>
        <w:tc>
          <w:tcPr>
            <w:tcW w:w="4215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  <w:t>淮南市质量技术监督工程专业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eastAsia="zh-CN" w:bidi="ar"/>
              </w:rPr>
              <w:t>中评会</w:t>
            </w:r>
          </w:p>
        </w:tc>
        <w:tc>
          <w:tcPr>
            <w:tcW w:w="2809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  <w:t>市市场监督管理局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eastAsia="zh-CN" w:bidi="ar"/>
              </w:rPr>
              <w:t>人事科</w:t>
            </w:r>
          </w:p>
        </w:tc>
        <w:tc>
          <w:tcPr>
            <w:tcW w:w="1091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  <w:t>钮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  <w:t>婕</w:t>
            </w:r>
          </w:p>
        </w:tc>
        <w:tc>
          <w:tcPr>
            <w:tcW w:w="1378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  <w:t>2679253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779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 w:bidi="ar"/>
              </w:rPr>
              <w:t>9</w:t>
            </w:r>
          </w:p>
        </w:tc>
        <w:tc>
          <w:tcPr>
            <w:tcW w:w="4215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  <w:t>淮南市农业系列中评会</w:t>
            </w:r>
          </w:p>
        </w:tc>
        <w:tc>
          <w:tcPr>
            <w:tcW w:w="2809" w:type="dxa"/>
            <w:vMerge w:val="restart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  <w:t>市农业农村局人事科</w:t>
            </w:r>
          </w:p>
        </w:tc>
        <w:tc>
          <w:tcPr>
            <w:tcW w:w="1091" w:type="dxa"/>
            <w:vMerge w:val="restart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  <w:t>程大庆</w:t>
            </w:r>
          </w:p>
        </w:tc>
        <w:tc>
          <w:tcPr>
            <w:tcW w:w="1378" w:type="dxa"/>
            <w:vMerge w:val="restart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  <w:t>6644047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79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 w:bidi="ar"/>
              </w:rPr>
              <w:t>10</w:t>
            </w:r>
          </w:p>
        </w:tc>
        <w:tc>
          <w:tcPr>
            <w:tcW w:w="4215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  <w:t>淮南市农业工程专业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eastAsia="zh-CN" w:bidi="ar"/>
              </w:rPr>
              <w:t>中评会</w:t>
            </w:r>
          </w:p>
        </w:tc>
        <w:tc>
          <w:tcPr>
            <w:tcW w:w="2809" w:type="dxa"/>
            <w:vMerge w:val="continue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091" w:type="dxa"/>
            <w:vMerge w:val="continue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378" w:type="dxa"/>
            <w:vMerge w:val="continue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79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 w:bidi="ar"/>
              </w:rPr>
              <w:t>11</w:t>
            </w:r>
          </w:p>
        </w:tc>
        <w:tc>
          <w:tcPr>
            <w:tcW w:w="4215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  <w:t>淮南市建设工程专业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eastAsia="zh-CN" w:bidi="ar"/>
              </w:rPr>
              <w:t>中评会</w:t>
            </w:r>
          </w:p>
        </w:tc>
        <w:tc>
          <w:tcPr>
            <w:tcW w:w="2809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  <w:t>市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eastAsia="zh-CN" w:bidi="ar"/>
              </w:rPr>
              <w:t>住房和城乡建设局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  <w:t>组织人事科</w:t>
            </w:r>
          </w:p>
        </w:tc>
        <w:tc>
          <w:tcPr>
            <w:tcW w:w="1091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eastAsia="zh-CN" w:bidi="ar"/>
              </w:rPr>
              <w:t>滕海峰</w:t>
            </w:r>
          </w:p>
        </w:tc>
        <w:tc>
          <w:tcPr>
            <w:tcW w:w="1378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 w:bidi="ar"/>
              </w:rPr>
              <w:t>6644327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779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 w:bidi="ar"/>
              </w:rPr>
              <w:t>12</w:t>
            </w:r>
          </w:p>
        </w:tc>
        <w:tc>
          <w:tcPr>
            <w:tcW w:w="4215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  <w:t>淮南市中小学教师系列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eastAsia="zh-CN" w:bidi="ar"/>
              </w:rPr>
              <w:t>中评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  <w:t>会</w:t>
            </w:r>
          </w:p>
        </w:tc>
        <w:tc>
          <w:tcPr>
            <w:tcW w:w="2809" w:type="dxa"/>
            <w:vMerge w:val="restart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  <w:t>市教育体育局人事科</w:t>
            </w:r>
          </w:p>
        </w:tc>
        <w:tc>
          <w:tcPr>
            <w:tcW w:w="1091" w:type="dxa"/>
            <w:vMerge w:val="restart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eastAsia="zh-CN" w:bidi="ar"/>
              </w:rPr>
              <w:t>常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eastAsia="zh-CN" w:bidi="ar"/>
              </w:rPr>
              <w:t>红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eastAsia="zh-CN" w:bidi="ar"/>
              </w:rPr>
              <w:t>轩传乾</w:t>
            </w:r>
          </w:p>
        </w:tc>
        <w:tc>
          <w:tcPr>
            <w:tcW w:w="1378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  <w:t>6644784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779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 w:bidi="ar"/>
              </w:rPr>
              <w:t>13</w:t>
            </w:r>
          </w:p>
        </w:tc>
        <w:tc>
          <w:tcPr>
            <w:tcW w:w="4215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  <w:t>淮南市中等职业学校教师系列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eastAsia="zh-CN" w:bidi="ar"/>
              </w:rPr>
              <w:t>中评会</w:t>
            </w:r>
          </w:p>
        </w:tc>
        <w:tc>
          <w:tcPr>
            <w:tcW w:w="2809" w:type="dxa"/>
            <w:vMerge w:val="continue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091" w:type="dxa"/>
            <w:vMerge w:val="continue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378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  <w:t>6644784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79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 w:bidi="ar"/>
              </w:rPr>
              <w:t>14</w:t>
            </w:r>
          </w:p>
        </w:tc>
        <w:tc>
          <w:tcPr>
            <w:tcW w:w="4215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  <w:t>淮南市技工院校教师系列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eastAsia="zh-CN" w:bidi="ar"/>
              </w:rPr>
              <w:t>中评会</w:t>
            </w:r>
          </w:p>
        </w:tc>
        <w:tc>
          <w:tcPr>
            <w:tcW w:w="2809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  <w:t>市人社局人教科</w:t>
            </w:r>
          </w:p>
        </w:tc>
        <w:tc>
          <w:tcPr>
            <w:tcW w:w="1091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  <w:t>许士华</w:t>
            </w:r>
          </w:p>
        </w:tc>
        <w:tc>
          <w:tcPr>
            <w:tcW w:w="1378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  <w:t>6678152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79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 w:bidi="ar"/>
              </w:rPr>
              <w:t>15</w:t>
            </w:r>
          </w:p>
        </w:tc>
        <w:tc>
          <w:tcPr>
            <w:tcW w:w="4215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  <w:t>淮南市党校系统教师系列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eastAsia="zh-CN" w:bidi="ar"/>
              </w:rPr>
              <w:t>中评会</w:t>
            </w:r>
          </w:p>
        </w:tc>
        <w:tc>
          <w:tcPr>
            <w:tcW w:w="2809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  <w:t>市委党校组织人事处</w:t>
            </w:r>
          </w:p>
        </w:tc>
        <w:tc>
          <w:tcPr>
            <w:tcW w:w="1091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  <w:t>胡其晔</w:t>
            </w:r>
          </w:p>
        </w:tc>
        <w:tc>
          <w:tcPr>
            <w:tcW w:w="1378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  <w:t>6664482</w:t>
            </w:r>
          </w:p>
        </w:tc>
      </w:tr>
    </w:tbl>
    <w:p>
      <w:pPr>
        <w:pStyle w:val="2"/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5N2ExNzUzYzI4NzkzYWVlMzEzNzAzYzFiZWI0ZTQifQ=="/>
  </w:docVars>
  <w:rsids>
    <w:rsidRoot w:val="6F310EB1"/>
    <w:rsid w:val="2D1A6C5A"/>
    <w:rsid w:val="5B545C15"/>
    <w:rsid w:val="6EE12150"/>
    <w:rsid w:val="6F31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after="120"/>
      <w:ind w:left="420" w:leftChars="200"/>
    </w:pPr>
    <w:rPr>
      <w:rFonts w:ascii="等线" w:hAnsi="等线" w:eastAsia="等线" w:cs="Times New Roman"/>
      <w:szCs w:val="2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423</Words>
  <Characters>516</Characters>
  <Lines>0</Lines>
  <Paragraphs>0</Paragraphs>
  <TotalTime>8</TotalTime>
  <ScaleCrop>false</ScaleCrop>
  <LinksUpToDate>false</LinksUpToDate>
  <CharactersWithSpaces>530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2022-07-27T02:48:00Z</dcterms:created>
  <dc:creator>QQ1418285326</dc:creator>
  <cp:lastModifiedBy>QQ1418285326</cp:lastModifiedBy>
  <cp:lastPrinted>2022-07-27T03:12:24Z</cp:lastPrinted>
  <dcterms:modified xsi:type="dcterms:W3CDTF">2022-07-27T03:14:36Z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794DAB701F6E4CD99924629CA27C663F</vt:lpwstr>
  </property>
</Properties>
</file>