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36180E2A" w14:textId="77777777" w:rsidR="00A24F63" w:rsidRDefault="00A24F63">
      <w:pPr>
        <w:kinsoku w:val="0"/>
        <w:spacing w:line="360" w:lineRule="auto"/>
        <w:rPr>
          <w:rStyle w:val="Style2"/>
        </w:rPr>
      </w:pPr>
      <w:bookmarkStart w:id="0" w:name="_Toc15754489"/>
      <w:bookmarkStart w:id="1" w:name="_Toc17598688"/>
      <w:bookmarkStart w:id="2" w:name="_Toc55026459"/>
    </w:p>
    <w:p w14:paraId="53E43B3F" w14:textId="77777777" w:rsidR="00A24F63" w:rsidRDefault="00BC3867">
      <w:pPr>
        <w:spacing w:line="360" w:lineRule="auto"/>
        <w:jc w:val="center"/>
        <w:rPr>
          <w:rFonts w:ascii="黑体" w:eastAsia="黑体"/>
          <w:sz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E641CFE" wp14:editId="11B931B0">
            <wp:simplePos x="0" y="0"/>
            <wp:positionH relativeFrom="column">
              <wp:posOffset>371475</wp:posOffset>
            </wp:positionH>
            <wp:positionV relativeFrom="paragraph">
              <wp:posOffset>262255</wp:posOffset>
            </wp:positionV>
            <wp:extent cx="1009015" cy="1036955"/>
            <wp:effectExtent l="0" t="0" r="12065" b="14605"/>
            <wp:wrapNone/>
            <wp:docPr id="23" name="图片 4" descr="ylz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ylz-logo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9015" cy="1036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4500" w:type="dxa"/>
        <w:tblInd w:w="40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20"/>
        <w:gridCol w:w="2880"/>
      </w:tblGrid>
      <w:tr w:rsidR="00A24F63" w14:paraId="30018B92" w14:textId="77777777">
        <w:trPr>
          <w:trHeight w:val="454"/>
        </w:trPr>
        <w:tc>
          <w:tcPr>
            <w:tcW w:w="1620" w:type="dxa"/>
            <w:vAlign w:val="center"/>
          </w:tcPr>
          <w:p w14:paraId="75C1BF7E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文档编号</w:t>
            </w:r>
          </w:p>
        </w:tc>
        <w:tc>
          <w:tcPr>
            <w:tcW w:w="2880" w:type="dxa"/>
            <w:vAlign w:val="center"/>
          </w:tcPr>
          <w:p w14:paraId="24DC3C49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项目编号-</w:t>
            </w:r>
            <w:r>
              <w:rPr>
                <w:rFonts w:ascii="宋体" w:hAnsi="宋体"/>
                <w:sz w:val="24"/>
              </w:rPr>
              <w:t>2018FACZ3226</w:t>
            </w:r>
          </w:p>
        </w:tc>
      </w:tr>
      <w:tr w:rsidR="00A24F63" w14:paraId="6693EE32" w14:textId="77777777">
        <w:trPr>
          <w:trHeight w:val="454"/>
        </w:trPr>
        <w:tc>
          <w:tcPr>
            <w:tcW w:w="1620" w:type="dxa"/>
            <w:vAlign w:val="center"/>
          </w:tcPr>
          <w:p w14:paraId="46542BB7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版 本 号</w:t>
            </w:r>
          </w:p>
        </w:tc>
        <w:tc>
          <w:tcPr>
            <w:tcW w:w="2880" w:type="dxa"/>
            <w:vAlign w:val="center"/>
          </w:tcPr>
          <w:p w14:paraId="261DF6DB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V</w:t>
            </w:r>
            <w:r>
              <w:rPr>
                <w:rFonts w:ascii="宋体" w:hAnsi="宋体"/>
                <w:sz w:val="24"/>
              </w:rPr>
              <w:t>1</w:t>
            </w:r>
            <w:r>
              <w:rPr>
                <w:rFonts w:ascii="宋体" w:hAnsi="宋体" w:hint="eastAsia"/>
                <w:sz w:val="24"/>
              </w:rPr>
              <w:t>.0.0</w:t>
            </w:r>
          </w:p>
        </w:tc>
      </w:tr>
      <w:tr w:rsidR="00A24F63" w14:paraId="584560FD" w14:textId="77777777">
        <w:trPr>
          <w:trHeight w:val="454"/>
        </w:trPr>
        <w:tc>
          <w:tcPr>
            <w:tcW w:w="1620" w:type="dxa"/>
            <w:vAlign w:val="center"/>
          </w:tcPr>
          <w:p w14:paraId="5425EEAC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发 放 号</w:t>
            </w:r>
          </w:p>
        </w:tc>
        <w:tc>
          <w:tcPr>
            <w:tcW w:w="2880" w:type="dxa"/>
            <w:vAlign w:val="center"/>
          </w:tcPr>
          <w:p w14:paraId="4E4215A6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F01</w:t>
            </w:r>
          </w:p>
        </w:tc>
      </w:tr>
      <w:tr w:rsidR="00A24F63" w14:paraId="1B7C5B37" w14:textId="77777777">
        <w:trPr>
          <w:trHeight w:val="454"/>
        </w:trPr>
        <w:tc>
          <w:tcPr>
            <w:tcW w:w="1620" w:type="dxa"/>
            <w:vAlign w:val="center"/>
          </w:tcPr>
          <w:p w14:paraId="78A6A206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受控状态</w:t>
            </w:r>
          </w:p>
        </w:tc>
        <w:tc>
          <w:tcPr>
            <w:tcW w:w="2880" w:type="dxa"/>
            <w:vAlign w:val="center"/>
          </w:tcPr>
          <w:p w14:paraId="2BA2B166" w14:textId="77777777" w:rsidR="00A24F63" w:rsidRDefault="00BC3867"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受控</w:t>
            </w:r>
          </w:p>
        </w:tc>
      </w:tr>
    </w:tbl>
    <w:p w14:paraId="0CC41990" w14:textId="77777777" w:rsidR="00A24F63" w:rsidRDefault="00A24F63">
      <w:pPr>
        <w:spacing w:line="360" w:lineRule="auto"/>
        <w:jc w:val="center"/>
        <w:rPr>
          <w:rFonts w:ascii="宋体" w:hAnsi="宋体"/>
          <w:sz w:val="24"/>
        </w:rPr>
      </w:pPr>
    </w:p>
    <w:p w14:paraId="63A899CF" w14:textId="77777777" w:rsidR="00A24F63" w:rsidRDefault="00A24F63" w:rsidP="00A87A6C">
      <w:pPr>
        <w:tabs>
          <w:tab w:val="right" w:pos="9497"/>
        </w:tabs>
        <w:spacing w:line="360" w:lineRule="auto"/>
        <w:ind w:right="98"/>
        <w:rPr>
          <w:rFonts w:ascii="宋体" w:hAnsi="宋体"/>
          <w:sz w:val="44"/>
        </w:rPr>
      </w:pPr>
    </w:p>
    <w:p w14:paraId="562195E8" w14:textId="77777777" w:rsidR="00A24F63" w:rsidRDefault="00BC3867">
      <w:pPr>
        <w:spacing w:before="360" w:line="360" w:lineRule="auto"/>
        <w:ind w:leftChars="-270" w:left="-567" w:rightChars="-216" w:right="-454"/>
        <w:jc w:val="center"/>
        <w:rPr>
          <w:rFonts w:ascii="黑体" w:eastAsia="黑体" w:hAnsi="宋体"/>
          <w:b/>
          <w:bCs/>
          <w:sz w:val="36"/>
          <w:szCs w:val="36"/>
        </w:rPr>
      </w:pPr>
      <w:r>
        <w:rPr>
          <w:rFonts w:ascii="黑体" w:eastAsia="黑体" w:hAnsi="宋体" w:hint="eastAsia"/>
          <w:b/>
          <w:bCs/>
          <w:sz w:val="36"/>
          <w:szCs w:val="36"/>
        </w:rPr>
        <w:t>安徽省人力资源和社会保障厅统一公共服务平台建设项目</w:t>
      </w:r>
    </w:p>
    <w:p w14:paraId="6180BAD9" w14:textId="27603487" w:rsidR="00A24F63" w:rsidRDefault="006F1FA6">
      <w:pPr>
        <w:spacing w:before="360" w:line="360" w:lineRule="auto"/>
        <w:jc w:val="center"/>
        <w:rPr>
          <w:rFonts w:ascii="黑体" w:eastAsia="黑体"/>
          <w:b/>
          <w:sz w:val="52"/>
        </w:rPr>
      </w:pPr>
      <w:proofErr w:type="gramStart"/>
      <w:r w:rsidRPr="006F1FA6">
        <w:rPr>
          <w:rFonts w:ascii="黑体" w:eastAsia="黑体" w:hAnsi="宋体" w:hint="eastAsia"/>
          <w:b/>
          <w:bCs/>
          <w:sz w:val="52"/>
        </w:rPr>
        <w:t>省集中</w:t>
      </w:r>
      <w:proofErr w:type="gramEnd"/>
      <w:r w:rsidRPr="006F1FA6">
        <w:rPr>
          <w:rFonts w:ascii="黑体" w:eastAsia="黑体" w:hAnsi="宋体" w:hint="eastAsia"/>
          <w:b/>
          <w:bCs/>
          <w:sz w:val="52"/>
        </w:rPr>
        <w:t>职工</w:t>
      </w:r>
      <w:proofErr w:type="gramStart"/>
      <w:r w:rsidRPr="006F1FA6">
        <w:rPr>
          <w:rFonts w:ascii="黑体" w:eastAsia="黑体" w:hAnsi="宋体" w:hint="eastAsia"/>
          <w:b/>
          <w:bCs/>
          <w:sz w:val="52"/>
        </w:rPr>
        <w:t>社保</w:t>
      </w:r>
      <w:r w:rsidR="003F57A2">
        <w:rPr>
          <w:rFonts w:ascii="黑体" w:eastAsia="黑体" w:hAnsi="宋体" w:hint="eastAsia"/>
          <w:b/>
          <w:bCs/>
          <w:sz w:val="52"/>
        </w:rPr>
        <w:t>网办</w:t>
      </w:r>
      <w:r w:rsidR="00B25818">
        <w:rPr>
          <w:rFonts w:ascii="黑体" w:eastAsia="黑体" w:hAnsi="宋体" w:hint="eastAsia"/>
          <w:b/>
          <w:bCs/>
          <w:sz w:val="52"/>
        </w:rPr>
        <w:t>操作</w:t>
      </w:r>
      <w:proofErr w:type="gramEnd"/>
      <w:r w:rsidR="00B25818">
        <w:rPr>
          <w:rFonts w:ascii="黑体" w:eastAsia="黑体" w:hAnsi="宋体" w:hint="eastAsia"/>
          <w:b/>
          <w:bCs/>
          <w:sz w:val="52"/>
        </w:rPr>
        <w:t>手册</w:t>
      </w:r>
    </w:p>
    <w:p w14:paraId="228D014F" w14:textId="77777777" w:rsidR="00A24F63" w:rsidRDefault="00A24F63">
      <w:pPr>
        <w:spacing w:line="360" w:lineRule="auto"/>
        <w:jc w:val="center"/>
        <w:rPr>
          <w:rFonts w:ascii="宋体" w:hAnsi="宋体"/>
          <w:b/>
          <w:bCs/>
          <w:sz w:val="30"/>
        </w:rPr>
      </w:pPr>
    </w:p>
    <w:p w14:paraId="1677EB73" w14:textId="77777777" w:rsidR="00A24F63" w:rsidRDefault="00A24F63">
      <w:pPr>
        <w:spacing w:line="360" w:lineRule="auto"/>
        <w:jc w:val="center"/>
        <w:rPr>
          <w:rFonts w:ascii="宋体" w:hAnsi="宋体"/>
          <w:b/>
          <w:bCs/>
          <w:sz w:val="30"/>
        </w:rPr>
      </w:pPr>
    </w:p>
    <w:p w14:paraId="119053A7" w14:textId="77777777" w:rsidR="00A24F63" w:rsidRDefault="00A24F63">
      <w:pPr>
        <w:spacing w:line="360" w:lineRule="auto"/>
        <w:jc w:val="center"/>
        <w:rPr>
          <w:rFonts w:ascii="宋体" w:hAnsi="宋体"/>
          <w:b/>
          <w:bCs/>
          <w:sz w:val="30"/>
        </w:rPr>
      </w:pPr>
    </w:p>
    <w:p w14:paraId="68E5DBF9" w14:textId="77777777" w:rsidR="00A24F63" w:rsidRDefault="00A24F63">
      <w:pPr>
        <w:jc w:val="center"/>
        <w:rPr>
          <w:rFonts w:ascii="黑体" w:eastAsia="黑体"/>
          <w:sz w:val="32"/>
          <w:szCs w:val="32"/>
        </w:rPr>
      </w:pPr>
    </w:p>
    <w:p w14:paraId="5534C309" w14:textId="77777777" w:rsidR="00A24F63" w:rsidRDefault="00A24F63">
      <w:pPr>
        <w:jc w:val="center"/>
        <w:rPr>
          <w:rFonts w:ascii="黑体" w:eastAsia="黑体"/>
          <w:sz w:val="32"/>
          <w:szCs w:val="32"/>
        </w:rPr>
      </w:pPr>
    </w:p>
    <w:p w14:paraId="642B1978" w14:textId="77777777" w:rsidR="00A24F63" w:rsidRDefault="00A24F63">
      <w:pPr>
        <w:jc w:val="center"/>
        <w:rPr>
          <w:rFonts w:ascii="黑体" w:eastAsia="黑体"/>
          <w:sz w:val="32"/>
          <w:szCs w:val="32"/>
        </w:rPr>
      </w:pPr>
    </w:p>
    <w:p w14:paraId="647CEB54" w14:textId="77777777" w:rsidR="00A24F63" w:rsidRDefault="00A24F63">
      <w:pPr>
        <w:jc w:val="center"/>
        <w:rPr>
          <w:rFonts w:ascii="黑体" w:eastAsia="黑体"/>
          <w:sz w:val="32"/>
          <w:szCs w:val="32"/>
        </w:rPr>
      </w:pPr>
    </w:p>
    <w:p w14:paraId="275CF472" w14:textId="1344CD66" w:rsidR="00A24F63" w:rsidRDefault="00A24F63">
      <w:pPr>
        <w:jc w:val="center"/>
        <w:rPr>
          <w:rFonts w:ascii="黑体" w:eastAsia="黑体"/>
          <w:sz w:val="32"/>
          <w:szCs w:val="32"/>
        </w:rPr>
      </w:pPr>
    </w:p>
    <w:p w14:paraId="5188821E" w14:textId="77777777" w:rsidR="00A87A6C" w:rsidRDefault="00A87A6C">
      <w:pPr>
        <w:jc w:val="center"/>
        <w:rPr>
          <w:rFonts w:ascii="黑体" w:eastAsia="黑体"/>
          <w:sz w:val="32"/>
          <w:szCs w:val="32"/>
        </w:rPr>
      </w:pPr>
    </w:p>
    <w:p w14:paraId="341A87B7" w14:textId="77777777" w:rsidR="00A24F63" w:rsidRDefault="00BC3867">
      <w:pPr>
        <w:jc w:val="center"/>
        <w:rPr>
          <w:rFonts w:ascii="黑体" w:eastAsia="黑体"/>
          <w:sz w:val="32"/>
          <w:szCs w:val="32"/>
        </w:rPr>
      </w:pPr>
      <w:proofErr w:type="gramStart"/>
      <w:r>
        <w:rPr>
          <w:rFonts w:ascii="黑体" w:eastAsia="黑体" w:hint="eastAsia"/>
          <w:sz w:val="32"/>
          <w:szCs w:val="32"/>
        </w:rPr>
        <w:t>易联众</w:t>
      </w:r>
      <w:proofErr w:type="gramEnd"/>
      <w:r>
        <w:rPr>
          <w:rFonts w:ascii="黑体" w:eastAsia="黑体" w:hint="eastAsia"/>
          <w:sz w:val="32"/>
          <w:szCs w:val="32"/>
        </w:rPr>
        <w:t>信息技术股份有限公司</w:t>
      </w:r>
    </w:p>
    <w:bookmarkEnd w:id="0"/>
    <w:bookmarkEnd w:id="1"/>
    <w:bookmarkEnd w:id="2"/>
    <w:p w14:paraId="30BC40AE" w14:textId="6AE7BD83" w:rsidR="00A24F63" w:rsidRDefault="000D29B1" w:rsidP="000D29B1">
      <w:pPr>
        <w:spacing w:line="360" w:lineRule="auto"/>
        <w:rPr>
          <w:rFonts w:ascii="Arial" w:hAnsi="Arial" w:cs="Arial"/>
          <w:sz w:val="24"/>
          <w:szCs w:val="32"/>
        </w:rPr>
      </w:pPr>
      <w:r>
        <w:rPr>
          <w:rFonts w:ascii="Arial" w:hAnsi="Arial" w:cs="Arial"/>
          <w:sz w:val="24"/>
          <w:szCs w:val="32"/>
        </w:rPr>
        <w:t xml:space="preserve"> </w:t>
      </w:r>
    </w:p>
    <w:p w14:paraId="410A3033" w14:textId="77777777" w:rsidR="00A24F63" w:rsidRDefault="00BC3867">
      <w:pPr>
        <w:pStyle w:val="20"/>
        <w:spacing w:line="360" w:lineRule="auto"/>
        <w:ind w:leftChars="0" w:left="0"/>
        <w:jc w:val="center"/>
        <w:rPr>
          <w:rFonts w:ascii="Arial" w:hAnsi="Arial" w:cs="Arial"/>
          <w:sz w:val="24"/>
          <w:szCs w:val="32"/>
        </w:rPr>
      </w:pPr>
      <w:r>
        <w:rPr>
          <w:rFonts w:ascii="Arial" w:hAnsi="Arial" w:cs="Arial" w:hint="eastAsia"/>
          <w:sz w:val="24"/>
          <w:szCs w:val="32"/>
        </w:rPr>
        <w:br w:type="page"/>
      </w:r>
      <w:r>
        <w:rPr>
          <w:rFonts w:ascii="黑体" w:eastAsia="黑体" w:hAnsi="黑体" w:cs="黑体" w:hint="eastAsia"/>
          <w:b/>
          <w:bCs/>
          <w:sz w:val="28"/>
          <w:szCs w:val="28"/>
        </w:rPr>
        <w:lastRenderedPageBreak/>
        <w:t>目录</w:t>
      </w:r>
    </w:p>
    <w:p w14:paraId="5270023C" w14:textId="237D8985" w:rsidR="006115C3" w:rsidRDefault="00BC3867">
      <w:pPr>
        <w:pStyle w:val="1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r w:rsidRPr="0054708C">
        <w:rPr>
          <w:rFonts w:asciiTheme="minorEastAsia" w:eastAsiaTheme="minorEastAsia" w:hAnsiTheme="minorEastAsia" w:cs="Arial" w:hint="eastAsia"/>
          <w:szCs w:val="21"/>
        </w:rPr>
        <w:fldChar w:fldCharType="begin"/>
      </w:r>
      <w:r w:rsidRPr="0054708C">
        <w:rPr>
          <w:rFonts w:asciiTheme="minorEastAsia" w:eastAsiaTheme="minorEastAsia" w:hAnsiTheme="minorEastAsia" w:cs="Arial" w:hint="eastAsia"/>
          <w:szCs w:val="21"/>
        </w:rPr>
        <w:instrText xml:space="preserve">TOC \o "1-4" \h \u </w:instrText>
      </w:r>
      <w:r w:rsidRPr="0054708C">
        <w:rPr>
          <w:rFonts w:asciiTheme="minorEastAsia" w:eastAsiaTheme="minorEastAsia" w:hAnsiTheme="minorEastAsia" w:cs="Arial" w:hint="eastAsia"/>
          <w:szCs w:val="21"/>
        </w:rPr>
        <w:fldChar w:fldCharType="separate"/>
      </w:r>
      <w:hyperlink w:anchor="_Toc49852676" w:history="1">
        <w:r w:rsidR="006115C3" w:rsidRPr="00C3011C">
          <w:rPr>
            <w:rStyle w:val="af3"/>
            <w:noProof/>
          </w:rPr>
          <w:t>一、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登录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_Toc49852676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</w:t>
        </w:r>
        <w:r w:rsidR="006115C3">
          <w:rPr>
            <w:noProof/>
          </w:rPr>
          <w:fldChar w:fldCharType="end"/>
        </w:r>
      </w:hyperlink>
    </w:p>
    <w:p w14:paraId="2E12A079" w14:textId="20A3F026" w:rsidR="006115C3" w:rsidRDefault="00E10B46">
      <w:pPr>
        <w:pStyle w:val="1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77" w:history="1">
        <w:r w:rsidR="006115C3" w:rsidRPr="00C3011C">
          <w:rPr>
            <w:rStyle w:val="af3"/>
            <w:noProof/>
          </w:rPr>
          <w:t>二、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个人办事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_Toc49852677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</w:t>
        </w:r>
        <w:r w:rsidR="006115C3">
          <w:rPr>
            <w:noProof/>
          </w:rPr>
          <w:fldChar w:fldCharType="end"/>
        </w:r>
      </w:hyperlink>
    </w:p>
    <w:p w14:paraId="1BA31248" w14:textId="0244A99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78" w:history="1">
        <w:r w:rsidR="006115C3" w:rsidRPr="00C3011C">
          <w:rPr>
            <w:rStyle w:val="af3"/>
            <w:noProof/>
          </w:rPr>
          <w:t>（一）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个人权益记录查询打印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_Toc49852678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</w:t>
        </w:r>
        <w:r w:rsidR="006115C3">
          <w:rPr>
            <w:noProof/>
          </w:rPr>
          <w:fldChar w:fldCharType="end"/>
        </w:r>
      </w:hyperlink>
    </w:p>
    <w:p w14:paraId="5A012334" w14:textId="4A13CF8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79" w:history="1">
        <w:r w:rsidR="006115C3" w:rsidRPr="00C3011C">
          <w:rPr>
            <w:rStyle w:val="af3"/>
            <w:noProof/>
          </w:rPr>
          <w:t>（二）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个人转移信息查询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_Toc49852679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7</w:t>
        </w:r>
        <w:r w:rsidR="006115C3">
          <w:rPr>
            <w:noProof/>
          </w:rPr>
          <w:fldChar w:fldCharType="end"/>
        </w:r>
      </w:hyperlink>
    </w:p>
    <w:p w14:paraId="78B073EE" w14:textId="23D19FA1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0" w:history="1">
        <w:r w:rsidR="006115C3" w:rsidRPr="00C3011C">
          <w:rPr>
            <w:rStyle w:val="af3"/>
            <w:noProof/>
          </w:rPr>
          <w:t>（三）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个人参保证明打印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8</w:t>
        </w:r>
        <w:r w:rsidR="006115C3">
          <w:rPr>
            <w:noProof/>
          </w:rPr>
          <w:fldChar w:fldCharType="end"/>
        </w:r>
      </w:hyperlink>
    </w:p>
    <w:p w14:paraId="245C5CD6" w14:textId="338E5E18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1" w:history="1">
        <w:r w:rsidR="006115C3" w:rsidRPr="00C3011C">
          <w:rPr>
            <w:rStyle w:val="af3"/>
            <w:noProof/>
          </w:rPr>
          <w:t>（四）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参保缴费凭证打印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10</w:t>
        </w:r>
        <w:r w:rsidR="006115C3">
          <w:rPr>
            <w:noProof/>
          </w:rPr>
          <w:fldChar w:fldCharType="end"/>
        </w:r>
      </w:hyperlink>
    </w:p>
    <w:p w14:paraId="06623C76" w14:textId="3A463C1D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2" w:history="1">
        <w:r w:rsidR="006115C3" w:rsidRPr="00C3011C">
          <w:rPr>
            <w:rStyle w:val="af3"/>
            <w:noProof/>
          </w:rPr>
          <w:t>（五）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人员变动信息查询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12</w:t>
        </w:r>
        <w:r w:rsidR="006115C3">
          <w:rPr>
            <w:noProof/>
          </w:rPr>
          <w:fldChar w:fldCharType="end"/>
        </w:r>
      </w:hyperlink>
    </w:p>
    <w:p w14:paraId="01B62F9F" w14:textId="36DEAE8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3" w:history="1">
        <w:r w:rsidR="006115C3" w:rsidRPr="00C3011C">
          <w:rPr>
            <w:rStyle w:val="af3"/>
            <w:noProof/>
          </w:rPr>
          <w:t>（六）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个人缴费明细打印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12</w:t>
        </w:r>
        <w:r w:rsidR="006115C3">
          <w:rPr>
            <w:noProof/>
          </w:rPr>
          <w:fldChar w:fldCharType="end"/>
        </w:r>
      </w:hyperlink>
    </w:p>
    <w:p w14:paraId="454D9571" w14:textId="20B0BBF2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4" w:history="1">
        <w:r w:rsidR="006115C3" w:rsidRPr="00C3011C">
          <w:rPr>
            <w:rStyle w:val="af3"/>
            <w:noProof/>
          </w:rPr>
          <w:t>（七）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养老待遇发放信息表打印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14</w:t>
        </w:r>
        <w:r w:rsidR="006115C3">
          <w:rPr>
            <w:noProof/>
          </w:rPr>
          <w:fldChar w:fldCharType="end"/>
        </w:r>
      </w:hyperlink>
    </w:p>
    <w:p w14:paraId="4C6AF01C" w14:textId="398A5114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5" w:history="1">
        <w:r w:rsidR="006115C3" w:rsidRPr="00C3011C">
          <w:rPr>
            <w:rStyle w:val="af3"/>
            <w:noProof/>
          </w:rPr>
          <w:t>（八）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退休人员基本养老金计发表打印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15</w:t>
        </w:r>
        <w:r w:rsidR="006115C3">
          <w:rPr>
            <w:noProof/>
          </w:rPr>
          <w:fldChar w:fldCharType="end"/>
        </w:r>
      </w:hyperlink>
    </w:p>
    <w:p w14:paraId="3D8A4DC5" w14:textId="71EBE374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6" w:history="1">
        <w:r w:rsidR="006115C3" w:rsidRPr="00C3011C">
          <w:rPr>
            <w:rStyle w:val="af3"/>
            <w:noProof/>
          </w:rPr>
          <w:t>（九）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参保信息查询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16</w:t>
        </w:r>
        <w:r w:rsidR="006115C3">
          <w:rPr>
            <w:noProof/>
          </w:rPr>
          <w:fldChar w:fldCharType="end"/>
        </w:r>
      </w:hyperlink>
    </w:p>
    <w:p w14:paraId="7DD6521C" w14:textId="144902B0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7" w:history="1">
        <w:r w:rsidR="006115C3" w:rsidRPr="00C3011C">
          <w:rPr>
            <w:rStyle w:val="af3"/>
            <w:noProof/>
          </w:rPr>
          <w:t>（十）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机关事业单位基本养老保险与城镇企业职工基本养老互转申请印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17</w:t>
        </w:r>
        <w:r w:rsidR="006115C3">
          <w:rPr>
            <w:noProof/>
          </w:rPr>
          <w:fldChar w:fldCharType="end"/>
        </w:r>
      </w:hyperlink>
    </w:p>
    <w:p w14:paraId="2218EA52" w14:textId="37170A45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8" w:history="1">
        <w:r w:rsidR="006115C3" w:rsidRPr="00C3011C">
          <w:rPr>
            <w:rStyle w:val="af3"/>
            <w:noProof/>
          </w:rPr>
          <w:t>（十一）</w:t>
        </w:r>
        <w:r w:rsidR="006115C3" w:rsidRPr="00C3011C">
          <w:rPr>
            <w:rStyle w:val="af3"/>
            <w:rFonts w:ascii="Times New Roman" w:hAnsi="Times New Roman"/>
            <w:noProof/>
          </w:rPr>
          <w:t xml:space="preserve"> </w:t>
        </w:r>
        <w:r w:rsidR="006115C3" w:rsidRPr="00C3011C">
          <w:rPr>
            <w:rStyle w:val="af3"/>
            <w:rFonts w:ascii="Times New Roman" w:hAnsi="Times New Roman"/>
            <w:noProof/>
          </w:rPr>
          <w:t>供养亲属抚恤金待遇查询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18</w:t>
        </w:r>
        <w:r w:rsidR="006115C3">
          <w:rPr>
            <w:noProof/>
          </w:rPr>
          <w:fldChar w:fldCharType="end"/>
        </w:r>
      </w:hyperlink>
    </w:p>
    <w:p w14:paraId="30E1FFDE" w14:textId="4CF4547B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89" w:history="1">
        <w:r w:rsidR="006115C3" w:rsidRPr="00C3011C">
          <w:rPr>
            <w:rStyle w:val="af3"/>
            <w:noProof/>
          </w:rPr>
          <w:t>（十二）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个人基本信息查询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_Toc49852689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19</w:t>
        </w:r>
        <w:r w:rsidR="006115C3">
          <w:rPr>
            <w:noProof/>
          </w:rPr>
          <w:fldChar w:fldCharType="end"/>
        </w:r>
      </w:hyperlink>
    </w:p>
    <w:p w14:paraId="6921A457" w14:textId="0E4B106D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0" w:history="1">
        <w:r w:rsidR="006115C3" w:rsidRPr="00C3011C">
          <w:rPr>
            <w:rStyle w:val="af3"/>
            <w:noProof/>
          </w:rPr>
          <w:t>（十三）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临时账户转移查询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19</w:t>
        </w:r>
        <w:r w:rsidR="006115C3">
          <w:rPr>
            <w:noProof/>
          </w:rPr>
          <w:fldChar w:fldCharType="end"/>
        </w:r>
      </w:hyperlink>
    </w:p>
    <w:p w14:paraId="4AAA7C64" w14:textId="5256829A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1" w:history="1">
        <w:r w:rsidR="006115C3" w:rsidRPr="00C3011C">
          <w:rPr>
            <w:rStyle w:val="af3"/>
            <w:noProof/>
          </w:rPr>
          <w:t>（十四）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个人账户信息查询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20</w:t>
        </w:r>
        <w:r w:rsidR="006115C3">
          <w:rPr>
            <w:noProof/>
          </w:rPr>
          <w:fldChar w:fldCharType="end"/>
        </w:r>
      </w:hyperlink>
    </w:p>
    <w:p w14:paraId="0972D98E" w14:textId="03EB2B3D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2" w:history="1">
        <w:r w:rsidR="006115C3" w:rsidRPr="00C3011C">
          <w:rPr>
            <w:rStyle w:val="af3"/>
            <w:noProof/>
          </w:rPr>
          <w:t>（十五）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城镇职工基本养老保险与城乡居民基本养老保险制度衔接申请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20</w:t>
        </w:r>
        <w:r w:rsidR="006115C3">
          <w:rPr>
            <w:noProof/>
          </w:rPr>
          <w:fldChar w:fldCharType="end"/>
        </w:r>
      </w:hyperlink>
    </w:p>
    <w:p w14:paraId="1610CC2B" w14:textId="44C78AE6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3" w:history="1">
        <w:r w:rsidR="006115C3" w:rsidRPr="00C3011C">
          <w:rPr>
            <w:rStyle w:val="af3"/>
            <w:noProof/>
          </w:rPr>
          <w:t>（十六）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养老金待遇测算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21</w:t>
        </w:r>
        <w:r w:rsidR="006115C3">
          <w:rPr>
            <w:noProof/>
          </w:rPr>
          <w:fldChar w:fldCharType="end"/>
        </w:r>
      </w:hyperlink>
    </w:p>
    <w:p w14:paraId="1D754E36" w14:textId="34775BC1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4" w:history="1">
        <w:r w:rsidR="006115C3" w:rsidRPr="00C3011C">
          <w:rPr>
            <w:rStyle w:val="af3"/>
            <w:noProof/>
          </w:rPr>
          <w:t>（十七）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养老金证明打印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22</w:t>
        </w:r>
        <w:r w:rsidR="006115C3">
          <w:rPr>
            <w:noProof/>
          </w:rPr>
          <w:fldChar w:fldCharType="end"/>
        </w:r>
      </w:hyperlink>
    </w:p>
    <w:p w14:paraId="3846371F" w14:textId="02AD516C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5" w:history="1">
        <w:r w:rsidR="006115C3" w:rsidRPr="00C3011C">
          <w:rPr>
            <w:rStyle w:val="af3"/>
            <w:noProof/>
          </w:rPr>
          <w:t>（十八）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工伤定期待遇信息查询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22</w:t>
        </w:r>
        <w:r w:rsidR="006115C3">
          <w:rPr>
            <w:noProof/>
          </w:rPr>
          <w:fldChar w:fldCharType="end"/>
        </w:r>
      </w:hyperlink>
    </w:p>
    <w:p w14:paraId="78BD815E" w14:textId="2570B575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6" w:history="1">
        <w:r w:rsidR="006115C3" w:rsidRPr="00C3011C">
          <w:rPr>
            <w:rStyle w:val="af3"/>
            <w:noProof/>
          </w:rPr>
          <w:t>（十九）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失业待遇发放信息查询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23</w:t>
        </w:r>
        <w:r w:rsidR="006115C3">
          <w:rPr>
            <w:noProof/>
          </w:rPr>
          <w:fldChar w:fldCharType="end"/>
        </w:r>
      </w:hyperlink>
    </w:p>
    <w:p w14:paraId="1918DC93" w14:textId="25AE175C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7" w:history="1">
        <w:r w:rsidR="006115C3" w:rsidRPr="00C3011C">
          <w:rPr>
            <w:rStyle w:val="af3"/>
            <w:noProof/>
          </w:rPr>
          <w:t>（二十）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技能提升补贴申领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23</w:t>
        </w:r>
        <w:r w:rsidR="006115C3">
          <w:rPr>
            <w:noProof/>
          </w:rPr>
          <w:fldChar w:fldCharType="end"/>
        </w:r>
      </w:hyperlink>
    </w:p>
    <w:p w14:paraId="69D2BCC1" w14:textId="03084858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8" w:history="1">
        <w:r w:rsidR="006115C3" w:rsidRPr="00C3011C">
          <w:rPr>
            <w:rStyle w:val="af3"/>
            <w:noProof/>
          </w:rPr>
          <w:t>（二十一）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个人未参保证明打印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24</w:t>
        </w:r>
        <w:r w:rsidR="006115C3">
          <w:rPr>
            <w:noProof/>
          </w:rPr>
          <w:fldChar w:fldCharType="end"/>
        </w:r>
      </w:hyperlink>
    </w:p>
    <w:p w14:paraId="54A031A5" w14:textId="7379EE9E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699" w:history="1">
        <w:r w:rsidR="006115C3" w:rsidRPr="00C3011C">
          <w:rPr>
            <w:rStyle w:val="af3"/>
            <w:noProof/>
          </w:rPr>
          <w:t>（二十二）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失业保险待遇支付（发放）信息查询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_Toc49852699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25</w:t>
        </w:r>
        <w:r w:rsidR="006115C3">
          <w:rPr>
            <w:noProof/>
          </w:rPr>
          <w:fldChar w:fldCharType="end"/>
        </w:r>
      </w:hyperlink>
    </w:p>
    <w:p w14:paraId="209D789C" w14:textId="6745D0D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0" w:history="1">
        <w:r w:rsidR="006115C3" w:rsidRPr="00C3011C">
          <w:rPr>
            <w:rStyle w:val="af3"/>
            <w:noProof/>
          </w:rPr>
          <w:t>（二十三）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养老待遇信息查询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25</w:t>
        </w:r>
        <w:r w:rsidR="006115C3">
          <w:rPr>
            <w:noProof/>
          </w:rPr>
          <w:fldChar w:fldCharType="end"/>
        </w:r>
      </w:hyperlink>
    </w:p>
    <w:p w14:paraId="5428C134" w14:textId="2279B420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1" w:history="1">
        <w:r w:rsidR="006115C3" w:rsidRPr="00C3011C">
          <w:rPr>
            <w:rStyle w:val="af3"/>
            <w:noProof/>
          </w:rPr>
          <w:t>（二十四）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失业人员综合信息查询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26</w:t>
        </w:r>
        <w:r w:rsidR="006115C3">
          <w:rPr>
            <w:noProof/>
          </w:rPr>
          <w:fldChar w:fldCharType="end"/>
        </w:r>
      </w:hyperlink>
    </w:p>
    <w:p w14:paraId="3A88BB23" w14:textId="70D53225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2" w:history="1">
        <w:r w:rsidR="006115C3" w:rsidRPr="00C3011C">
          <w:rPr>
            <w:rStyle w:val="af3"/>
            <w:noProof/>
          </w:rPr>
          <w:t>（二十五）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灵活就业人员参保登记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27</w:t>
        </w:r>
        <w:r w:rsidR="006115C3">
          <w:rPr>
            <w:noProof/>
          </w:rPr>
          <w:fldChar w:fldCharType="end"/>
        </w:r>
      </w:hyperlink>
    </w:p>
    <w:p w14:paraId="2A7FFFFD" w14:textId="669CFC6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3" w:history="1">
        <w:r w:rsidR="006115C3" w:rsidRPr="00C3011C">
          <w:rPr>
            <w:rStyle w:val="af3"/>
            <w:noProof/>
          </w:rPr>
          <w:t>（二十六）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城镇职工养老保险关系转移接续申请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27</w:t>
        </w:r>
        <w:r w:rsidR="006115C3">
          <w:rPr>
            <w:noProof/>
          </w:rPr>
          <w:fldChar w:fldCharType="end"/>
        </w:r>
      </w:hyperlink>
    </w:p>
    <w:p w14:paraId="0B8C5153" w14:textId="2C807F6B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4" w:history="1">
        <w:r w:rsidR="006115C3" w:rsidRPr="00C3011C">
          <w:rPr>
            <w:rStyle w:val="af3"/>
            <w:noProof/>
          </w:rPr>
          <w:t>（二十七）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离退休人员调资明细查询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28</w:t>
        </w:r>
        <w:r w:rsidR="006115C3">
          <w:rPr>
            <w:noProof/>
          </w:rPr>
          <w:fldChar w:fldCharType="end"/>
        </w:r>
      </w:hyperlink>
    </w:p>
    <w:p w14:paraId="21188A69" w14:textId="6A9148FB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5" w:history="1">
        <w:r w:rsidR="006115C3" w:rsidRPr="00C3011C">
          <w:rPr>
            <w:rStyle w:val="af3"/>
            <w:noProof/>
          </w:rPr>
          <w:t>（二十八）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社会保险欠费补缴申报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28</w:t>
        </w:r>
        <w:r w:rsidR="006115C3">
          <w:rPr>
            <w:noProof/>
          </w:rPr>
          <w:fldChar w:fldCharType="end"/>
        </w:r>
      </w:hyperlink>
    </w:p>
    <w:p w14:paraId="4582ACE5" w14:textId="6812869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6" w:history="1">
        <w:r w:rsidR="006115C3" w:rsidRPr="00C3011C">
          <w:rPr>
            <w:rStyle w:val="af3"/>
            <w:noProof/>
          </w:rPr>
          <w:t>（二十九）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失业保险金申领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29</w:t>
        </w:r>
        <w:r w:rsidR="006115C3">
          <w:rPr>
            <w:noProof/>
          </w:rPr>
          <w:fldChar w:fldCharType="end"/>
        </w:r>
      </w:hyperlink>
    </w:p>
    <w:p w14:paraId="412FA35C" w14:textId="6C79744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7" w:history="1">
        <w:r w:rsidR="006115C3" w:rsidRPr="00C3011C">
          <w:rPr>
            <w:rStyle w:val="af3"/>
            <w:noProof/>
          </w:rPr>
          <w:t>（三十）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撤回失业待遇申请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29</w:t>
        </w:r>
        <w:r w:rsidR="006115C3">
          <w:rPr>
            <w:noProof/>
          </w:rPr>
          <w:fldChar w:fldCharType="end"/>
        </w:r>
      </w:hyperlink>
    </w:p>
    <w:p w14:paraId="5B9AD5EA" w14:textId="727E0FC0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8" w:history="1">
        <w:r w:rsidR="006115C3" w:rsidRPr="00C3011C">
          <w:rPr>
            <w:rStyle w:val="af3"/>
            <w:noProof/>
          </w:rPr>
          <w:t>（三十一）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失业保险待遇支付</w:t>
        </w:r>
        <w:r w:rsidR="006115C3" w:rsidRPr="00C3011C">
          <w:rPr>
            <w:rStyle w:val="af3"/>
            <w:noProof/>
          </w:rPr>
          <w:t>&lt;</w:t>
        </w:r>
        <w:r w:rsidR="006115C3" w:rsidRPr="00C3011C">
          <w:rPr>
            <w:rStyle w:val="af3"/>
            <w:noProof/>
          </w:rPr>
          <w:t>生育补助费</w:t>
        </w:r>
        <w:r w:rsidR="006115C3" w:rsidRPr="00C3011C">
          <w:rPr>
            <w:rStyle w:val="af3"/>
            <w:noProof/>
          </w:rPr>
          <w:t>&gt;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30</w:t>
        </w:r>
        <w:r w:rsidR="006115C3">
          <w:rPr>
            <w:noProof/>
          </w:rPr>
          <w:fldChar w:fldCharType="end"/>
        </w:r>
      </w:hyperlink>
    </w:p>
    <w:p w14:paraId="5E0D5583" w14:textId="49047F84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09" w:history="1">
        <w:r w:rsidR="006115C3" w:rsidRPr="00C3011C">
          <w:rPr>
            <w:rStyle w:val="af3"/>
            <w:noProof/>
          </w:rPr>
          <w:t>（三十二）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创业补贴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_Toc49852709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30</w:t>
        </w:r>
        <w:r w:rsidR="006115C3">
          <w:rPr>
            <w:noProof/>
          </w:rPr>
          <w:fldChar w:fldCharType="end"/>
        </w:r>
      </w:hyperlink>
    </w:p>
    <w:p w14:paraId="409664D2" w14:textId="56DEC55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0" w:history="1">
        <w:r w:rsidR="006115C3" w:rsidRPr="00C3011C">
          <w:rPr>
            <w:rStyle w:val="af3"/>
            <w:noProof/>
          </w:rPr>
          <w:t>（三十三）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工伤保险待遇信息查询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31</w:t>
        </w:r>
        <w:r w:rsidR="006115C3">
          <w:rPr>
            <w:noProof/>
          </w:rPr>
          <w:fldChar w:fldCharType="end"/>
        </w:r>
      </w:hyperlink>
    </w:p>
    <w:p w14:paraId="64A6AB25" w14:textId="20FA8B89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1" w:history="1">
        <w:r w:rsidR="006115C3" w:rsidRPr="00C3011C">
          <w:rPr>
            <w:rStyle w:val="af3"/>
            <w:noProof/>
          </w:rPr>
          <w:t>（三十四）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转诊转院申请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31</w:t>
        </w:r>
        <w:r w:rsidR="006115C3">
          <w:rPr>
            <w:noProof/>
          </w:rPr>
          <w:fldChar w:fldCharType="end"/>
        </w:r>
      </w:hyperlink>
    </w:p>
    <w:p w14:paraId="6900A8FE" w14:textId="299DA702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2" w:history="1">
        <w:r w:rsidR="006115C3" w:rsidRPr="00C3011C">
          <w:rPr>
            <w:rStyle w:val="af3"/>
            <w:noProof/>
          </w:rPr>
          <w:t>（三十五）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异地居住就医申请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31</w:t>
        </w:r>
        <w:r w:rsidR="006115C3">
          <w:rPr>
            <w:noProof/>
          </w:rPr>
          <w:fldChar w:fldCharType="end"/>
        </w:r>
      </w:hyperlink>
    </w:p>
    <w:p w14:paraId="59601075" w14:textId="42238BF9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3" w:history="1">
        <w:r w:rsidR="006115C3" w:rsidRPr="00C3011C">
          <w:rPr>
            <w:rStyle w:val="af3"/>
            <w:noProof/>
          </w:rPr>
          <w:t>（三十六）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工伤申报信息查询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32</w:t>
        </w:r>
        <w:r w:rsidR="006115C3">
          <w:rPr>
            <w:noProof/>
          </w:rPr>
          <w:fldChar w:fldCharType="end"/>
        </w:r>
      </w:hyperlink>
    </w:p>
    <w:p w14:paraId="55643FD4" w14:textId="3FE7431E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4" w:history="1">
        <w:r w:rsidR="006115C3" w:rsidRPr="00C3011C">
          <w:rPr>
            <w:rStyle w:val="af3"/>
            <w:noProof/>
          </w:rPr>
          <w:t>（三十七）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异地基本信息查询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32</w:t>
        </w:r>
        <w:r w:rsidR="006115C3">
          <w:rPr>
            <w:noProof/>
          </w:rPr>
          <w:fldChar w:fldCharType="end"/>
        </w:r>
      </w:hyperlink>
    </w:p>
    <w:p w14:paraId="01F1945E" w14:textId="6FED4829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5" w:history="1">
        <w:r w:rsidR="006115C3" w:rsidRPr="00C3011C">
          <w:rPr>
            <w:rStyle w:val="af3"/>
            <w:noProof/>
          </w:rPr>
          <w:t>（三十八）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工伤医疗费用信息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33</w:t>
        </w:r>
        <w:r w:rsidR="006115C3">
          <w:rPr>
            <w:noProof/>
          </w:rPr>
          <w:fldChar w:fldCharType="end"/>
        </w:r>
      </w:hyperlink>
    </w:p>
    <w:p w14:paraId="2BD5804A" w14:textId="5DA2E7CF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6" w:history="1">
        <w:r w:rsidR="006115C3" w:rsidRPr="00C3011C">
          <w:rPr>
            <w:rStyle w:val="af3"/>
            <w:noProof/>
          </w:rPr>
          <w:t>（三十九）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个人其他待遇信息查询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33</w:t>
        </w:r>
        <w:r w:rsidR="006115C3">
          <w:rPr>
            <w:noProof/>
          </w:rPr>
          <w:fldChar w:fldCharType="end"/>
        </w:r>
      </w:hyperlink>
    </w:p>
    <w:p w14:paraId="38A75BD2" w14:textId="65FEB887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7" w:history="1">
        <w:r w:rsidR="006115C3" w:rsidRPr="00C3011C">
          <w:rPr>
            <w:rStyle w:val="af3"/>
            <w:noProof/>
          </w:rPr>
          <w:t>（四十）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工伤保险待遇发放信息查询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33</w:t>
        </w:r>
        <w:r w:rsidR="006115C3">
          <w:rPr>
            <w:noProof/>
          </w:rPr>
          <w:fldChar w:fldCharType="end"/>
        </w:r>
      </w:hyperlink>
    </w:p>
    <w:p w14:paraId="077A55F8" w14:textId="3E1F3966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8" w:history="1">
        <w:r w:rsidR="006115C3" w:rsidRPr="00C3011C">
          <w:rPr>
            <w:rStyle w:val="af3"/>
            <w:noProof/>
          </w:rPr>
          <w:t>（四十一）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辅助器具配置查询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34</w:t>
        </w:r>
        <w:r w:rsidR="006115C3">
          <w:rPr>
            <w:noProof/>
          </w:rPr>
          <w:fldChar w:fldCharType="end"/>
        </w:r>
      </w:hyperlink>
    </w:p>
    <w:p w14:paraId="7B40B3ED" w14:textId="25F23E0F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19" w:history="1">
        <w:r w:rsidR="006115C3" w:rsidRPr="00C3011C">
          <w:rPr>
            <w:rStyle w:val="af3"/>
            <w:noProof/>
          </w:rPr>
          <w:t>（四十二）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伤残待遇信息查询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_Toc49852719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34</w:t>
        </w:r>
        <w:r w:rsidR="006115C3">
          <w:rPr>
            <w:noProof/>
          </w:rPr>
          <w:fldChar w:fldCharType="end"/>
        </w:r>
      </w:hyperlink>
    </w:p>
    <w:p w14:paraId="7C438B12" w14:textId="5AC39585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20" w:history="1">
        <w:r w:rsidR="006115C3" w:rsidRPr="00C3011C">
          <w:rPr>
            <w:rStyle w:val="af3"/>
            <w:noProof/>
          </w:rPr>
          <w:t>（四十三）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工伤认定结论补打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34</w:t>
        </w:r>
        <w:r w:rsidR="006115C3">
          <w:rPr>
            <w:noProof/>
          </w:rPr>
          <w:fldChar w:fldCharType="end"/>
        </w:r>
      </w:hyperlink>
    </w:p>
    <w:p w14:paraId="463B3B08" w14:textId="4BF32F83" w:rsidR="006115C3" w:rsidRDefault="00E10B46">
      <w:pPr>
        <w:pStyle w:val="1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21" w:history="1">
        <w:r w:rsidR="006115C3" w:rsidRPr="00C3011C">
          <w:rPr>
            <w:rStyle w:val="af3"/>
            <w:noProof/>
          </w:rPr>
          <w:t>三、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单位办事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35</w:t>
        </w:r>
        <w:r w:rsidR="006115C3">
          <w:rPr>
            <w:noProof/>
          </w:rPr>
          <w:fldChar w:fldCharType="end"/>
        </w:r>
      </w:hyperlink>
    </w:p>
    <w:p w14:paraId="695487BB" w14:textId="0C28A8A3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22" w:history="1">
        <w:r w:rsidR="006115C3" w:rsidRPr="00C3011C">
          <w:rPr>
            <w:rStyle w:val="af3"/>
            <w:noProof/>
          </w:rPr>
          <w:t>（一）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首页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35</w:t>
        </w:r>
        <w:r w:rsidR="006115C3">
          <w:rPr>
            <w:noProof/>
          </w:rPr>
          <w:fldChar w:fldCharType="end"/>
        </w:r>
      </w:hyperlink>
    </w:p>
    <w:p w14:paraId="6AE80B5D" w14:textId="689B4CC7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23" w:history="1"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单位基本信息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36</w:t>
        </w:r>
        <w:r w:rsidR="006115C3">
          <w:rPr>
            <w:noProof/>
          </w:rPr>
          <w:fldChar w:fldCharType="end"/>
        </w:r>
      </w:hyperlink>
    </w:p>
    <w:p w14:paraId="6308E758" w14:textId="6349FA5D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24" w:history="1"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单位切换地市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36</w:t>
        </w:r>
        <w:r w:rsidR="006115C3">
          <w:rPr>
            <w:noProof/>
          </w:rPr>
          <w:fldChar w:fldCharType="end"/>
        </w:r>
      </w:hyperlink>
    </w:p>
    <w:p w14:paraId="679FFED9" w14:textId="6ACE3EAF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25" w:history="1"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消息列表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37</w:t>
        </w:r>
        <w:r w:rsidR="006115C3">
          <w:rPr>
            <w:noProof/>
          </w:rPr>
          <w:fldChar w:fldCharType="end"/>
        </w:r>
      </w:hyperlink>
    </w:p>
    <w:p w14:paraId="0000A98C" w14:textId="20B6867E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26" w:history="1">
        <w:r w:rsidR="006115C3" w:rsidRPr="00C3011C">
          <w:rPr>
            <w:rStyle w:val="af3"/>
            <w:noProof/>
          </w:rPr>
          <w:t>（二）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业务办理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38</w:t>
        </w:r>
        <w:r w:rsidR="006115C3">
          <w:rPr>
            <w:noProof/>
          </w:rPr>
          <w:fldChar w:fldCharType="end"/>
        </w:r>
      </w:hyperlink>
    </w:p>
    <w:p w14:paraId="347503C0" w14:textId="7FB6E5BE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27" w:history="1"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人员列表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38</w:t>
        </w:r>
        <w:r w:rsidR="006115C3">
          <w:rPr>
            <w:noProof/>
          </w:rPr>
          <w:fldChar w:fldCharType="end"/>
        </w:r>
      </w:hyperlink>
    </w:p>
    <w:p w14:paraId="081DB6D2" w14:textId="586CDD4F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28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新增人员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38</w:t>
        </w:r>
        <w:r w:rsidR="006115C3">
          <w:rPr>
            <w:noProof/>
          </w:rPr>
          <w:fldChar w:fldCharType="end"/>
        </w:r>
      </w:hyperlink>
    </w:p>
    <w:p w14:paraId="76FB3DEC" w14:textId="02FA3520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29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减员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_Toc49852729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40</w:t>
        </w:r>
        <w:r w:rsidR="006115C3">
          <w:rPr>
            <w:noProof/>
          </w:rPr>
          <w:fldChar w:fldCharType="end"/>
        </w:r>
      </w:hyperlink>
    </w:p>
    <w:p w14:paraId="1F838A50" w14:textId="74A30C81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30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信息变更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_Toc49852730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41</w:t>
        </w:r>
        <w:r w:rsidR="006115C3">
          <w:rPr>
            <w:noProof/>
          </w:rPr>
          <w:fldChar w:fldCharType="end"/>
        </w:r>
      </w:hyperlink>
    </w:p>
    <w:p w14:paraId="145DD10B" w14:textId="224E0A53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31" w:history="1"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增减员申报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_Toc49852731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43</w:t>
        </w:r>
        <w:r w:rsidR="006115C3">
          <w:rPr>
            <w:noProof/>
          </w:rPr>
          <w:fldChar w:fldCharType="end"/>
        </w:r>
      </w:hyperlink>
    </w:p>
    <w:p w14:paraId="6E294C64" w14:textId="4D4FBFE5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37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增员申报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_Toc49852737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43</w:t>
        </w:r>
        <w:r w:rsidR="006115C3">
          <w:rPr>
            <w:noProof/>
          </w:rPr>
          <w:fldChar w:fldCharType="end"/>
        </w:r>
      </w:hyperlink>
    </w:p>
    <w:p w14:paraId="4164776A" w14:textId="642E773D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38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减员申报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_Toc49852738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45</w:t>
        </w:r>
        <w:r w:rsidR="006115C3">
          <w:rPr>
            <w:noProof/>
          </w:rPr>
          <w:fldChar w:fldCharType="end"/>
        </w:r>
      </w:hyperlink>
    </w:p>
    <w:p w14:paraId="4645E451" w14:textId="56607B7C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39" w:history="1"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信息变更申报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_Toc49852739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47</w:t>
        </w:r>
        <w:r w:rsidR="006115C3">
          <w:rPr>
            <w:noProof/>
          </w:rPr>
          <w:fldChar w:fldCharType="end"/>
        </w:r>
      </w:hyperlink>
    </w:p>
    <w:p w14:paraId="0254C3DB" w14:textId="4E621B3E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0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个人信息变更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47</w:t>
        </w:r>
        <w:r w:rsidR="006115C3">
          <w:rPr>
            <w:noProof/>
          </w:rPr>
          <w:fldChar w:fldCharType="end"/>
        </w:r>
      </w:hyperlink>
    </w:p>
    <w:p w14:paraId="08EA6687" w14:textId="178143FC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1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减员原因变更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48</w:t>
        </w:r>
        <w:r w:rsidR="006115C3">
          <w:rPr>
            <w:noProof/>
          </w:rPr>
          <w:fldChar w:fldCharType="end"/>
        </w:r>
      </w:hyperlink>
    </w:p>
    <w:p w14:paraId="236C04D7" w14:textId="60AE0087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2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单位信息变更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49</w:t>
        </w:r>
        <w:r w:rsidR="006115C3">
          <w:rPr>
            <w:noProof/>
          </w:rPr>
          <w:fldChar w:fldCharType="end"/>
        </w:r>
      </w:hyperlink>
    </w:p>
    <w:p w14:paraId="020274A1" w14:textId="4099E43F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3" w:history="1">
        <w:r w:rsidR="006115C3" w:rsidRPr="00C3011C">
          <w:rPr>
            <w:rStyle w:val="af3"/>
            <w:noProof/>
          </w:rPr>
          <w:t>4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缴费基数申报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50</w:t>
        </w:r>
        <w:r w:rsidR="006115C3">
          <w:rPr>
            <w:noProof/>
          </w:rPr>
          <w:fldChar w:fldCharType="end"/>
        </w:r>
      </w:hyperlink>
    </w:p>
    <w:p w14:paraId="3341087D" w14:textId="1BE5ECFC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4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缴费基数变更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50</w:t>
        </w:r>
        <w:r w:rsidR="006115C3">
          <w:rPr>
            <w:noProof/>
          </w:rPr>
          <w:fldChar w:fldCharType="end"/>
        </w:r>
      </w:hyperlink>
    </w:p>
    <w:p w14:paraId="60EF63E3" w14:textId="1F1A3DAF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5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批量缴费基数变更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50</w:t>
        </w:r>
        <w:r w:rsidR="006115C3">
          <w:rPr>
            <w:noProof/>
          </w:rPr>
          <w:fldChar w:fldCharType="end"/>
        </w:r>
      </w:hyperlink>
    </w:p>
    <w:p w14:paraId="5AD7E4B3" w14:textId="34B0ABB5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6" w:history="1">
        <w:r w:rsidR="006115C3" w:rsidRPr="00C3011C">
          <w:rPr>
            <w:rStyle w:val="af3"/>
            <w:noProof/>
          </w:rPr>
          <w:t>5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失业保险服务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51</w:t>
        </w:r>
        <w:r w:rsidR="006115C3">
          <w:rPr>
            <w:noProof/>
          </w:rPr>
          <w:fldChar w:fldCharType="end"/>
        </w:r>
      </w:hyperlink>
    </w:p>
    <w:p w14:paraId="276D9878" w14:textId="6329BE5B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7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创业成功补贴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51</w:t>
        </w:r>
        <w:r w:rsidR="006115C3">
          <w:rPr>
            <w:noProof/>
          </w:rPr>
          <w:fldChar w:fldCharType="end"/>
        </w:r>
      </w:hyperlink>
    </w:p>
    <w:p w14:paraId="327F0D95" w14:textId="72FE311A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8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就业补贴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52</w:t>
        </w:r>
        <w:r w:rsidR="006115C3">
          <w:rPr>
            <w:noProof/>
          </w:rPr>
          <w:fldChar w:fldCharType="end"/>
        </w:r>
      </w:hyperlink>
    </w:p>
    <w:p w14:paraId="4F38ECBD" w14:textId="0DC91F27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49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稳岗返还申领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_Toc49852749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53</w:t>
        </w:r>
        <w:r w:rsidR="006115C3">
          <w:rPr>
            <w:noProof/>
          </w:rPr>
          <w:fldChar w:fldCharType="end"/>
        </w:r>
      </w:hyperlink>
    </w:p>
    <w:p w14:paraId="55DEDFCE" w14:textId="1660CC03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0" w:history="1">
        <w:r w:rsidR="006115C3" w:rsidRPr="00C3011C">
          <w:rPr>
            <w:rStyle w:val="af3"/>
            <w:noProof/>
          </w:rPr>
          <w:t>6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工伤保险服务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54</w:t>
        </w:r>
        <w:r w:rsidR="006115C3">
          <w:rPr>
            <w:noProof/>
          </w:rPr>
          <w:fldChar w:fldCharType="end"/>
        </w:r>
      </w:hyperlink>
    </w:p>
    <w:p w14:paraId="623CD72C" w14:textId="277390E5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1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工伤事故备案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54</w:t>
        </w:r>
        <w:r w:rsidR="006115C3">
          <w:rPr>
            <w:noProof/>
          </w:rPr>
          <w:fldChar w:fldCharType="end"/>
        </w:r>
      </w:hyperlink>
    </w:p>
    <w:p w14:paraId="53179E0E" w14:textId="28ABC1A9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2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待遇发放账户维护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56</w:t>
        </w:r>
        <w:r w:rsidR="006115C3">
          <w:rPr>
            <w:noProof/>
          </w:rPr>
          <w:fldChar w:fldCharType="end"/>
        </w:r>
      </w:hyperlink>
    </w:p>
    <w:p w14:paraId="4C176E94" w14:textId="4432EB8D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3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异地工伤就医报告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57</w:t>
        </w:r>
        <w:r w:rsidR="006115C3">
          <w:rPr>
            <w:noProof/>
          </w:rPr>
          <w:fldChar w:fldCharType="end"/>
        </w:r>
      </w:hyperlink>
    </w:p>
    <w:p w14:paraId="39FA0865" w14:textId="5F166E67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4" w:history="1">
        <w:r w:rsidR="006115C3" w:rsidRPr="00C3011C">
          <w:rPr>
            <w:rStyle w:val="af3"/>
            <w:noProof/>
          </w:rPr>
          <w:t>7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养老保险服务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59</w:t>
        </w:r>
        <w:r w:rsidR="006115C3">
          <w:rPr>
            <w:noProof/>
          </w:rPr>
          <w:fldChar w:fldCharType="end"/>
        </w:r>
      </w:hyperlink>
    </w:p>
    <w:p w14:paraId="4820E25B" w14:textId="4FADF4F6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5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暂停养老待遇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59</w:t>
        </w:r>
        <w:r w:rsidR="006115C3">
          <w:rPr>
            <w:noProof/>
          </w:rPr>
          <w:fldChar w:fldCharType="end"/>
        </w:r>
      </w:hyperlink>
    </w:p>
    <w:p w14:paraId="3098AAD4" w14:textId="09065050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6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一次性趸缴申报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60</w:t>
        </w:r>
        <w:r w:rsidR="006115C3">
          <w:rPr>
            <w:noProof/>
          </w:rPr>
          <w:fldChar w:fldCharType="end"/>
        </w:r>
      </w:hyperlink>
    </w:p>
    <w:p w14:paraId="6BDE64D3" w14:textId="25955A5E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57" w:history="1">
        <w:r w:rsidR="006115C3" w:rsidRPr="00C3011C">
          <w:rPr>
            <w:rStyle w:val="af3"/>
            <w:noProof/>
          </w:rPr>
          <w:t>（三）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相关查询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61</w:t>
        </w:r>
        <w:r w:rsidR="006115C3">
          <w:rPr>
            <w:noProof/>
          </w:rPr>
          <w:fldChar w:fldCharType="end"/>
        </w:r>
      </w:hyperlink>
    </w:p>
    <w:p w14:paraId="4DCEDC60" w14:textId="1A01DB47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8" w:history="1"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职工退补记录查询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61</w:t>
        </w:r>
        <w:r w:rsidR="006115C3">
          <w:rPr>
            <w:noProof/>
          </w:rPr>
          <w:fldChar w:fldCharType="end"/>
        </w:r>
      </w:hyperlink>
    </w:p>
    <w:p w14:paraId="13E9341B" w14:textId="685BCB9F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59" w:history="1"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单位个人缴费明细查询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_Toc49852759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61</w:t>
        </w:r>
        <w:r w:rsidR="006115C3">
          <w:rPr>
            <w:noProof/>
          </w:rPr>
          <w:fldChar w:fldCharType="end"/>
        </w:r>
      </w:hyperlink>
    </w:p>
    <w:p w14:paraId="7480B27E" w14:textId="208949E3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0" w:history="1"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人员申报查询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62</w:t>
        </w:r>
        <w:r w:rsidR="006115C3">
          <w:rPr>
            <w:noProof/>
          </w:rPr>
          <w:fldChar w:fldCharType="end"/>
        </w:r>
      </w:hyperlink>
    </w:p>
    <w:p w14:paraId="084C7EF1" w14:textId="7209BA69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1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待提交数据查询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_Toc49852761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62</w:t>
        </w:r>
        <w:r w:rsidR="006115C3">
          <w:rPr>
            <w:noProof/>
          </w:rPr>
          <w:fldChar w:fldCharType="end"/>
        </w:r>
      </w:hyperlink>
    </w:p>
    <w:p w14:paraId="79AE9E11" w14:textId="62FC9DEA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2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待审核数据查询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_Toc49852762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63</w:t>
        </w:r>
        <w:r w:rsidR="006115C3">
          <w:rPr>
            <w:noProof/>
          </w:rPr>
          <w:fldChar w:fldCharType="end"/>
        </w:r>
      </w:hyperlink>
    </w:p>
    <w:p w14:paraId="3AF2ED0F" w14:textId="45962096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3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3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审核记录查询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_Toc49852763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64</w:t>
        </w:r>
        <w:r w:rsidR="006115C3">
          <w:rPr>
            <w:noProof/>
          </w:rPr>
          <w:fldChar w:fldCharType="end"/>
        </w:r>
      </w:hyperlink>
    </w:p>
    <w:p w14:paraId="147D2E18" w14:textId="2BE55795" w:rsidR="006115C3" w:rsidRDefault="00E10B46">
      <w:pPr>
        <w:pStyle w:val="21"/>
        <w:tabs>
          <w:tab w:val="right" w:leader="dot" w:pos="9061"/>
        </w:tabs>
        <w:rPr>
          <w:rFonts w:asciiTheme="minorHAnsi" w:eastAsiaTheme="minorEastAsia" w:hAnsiTheme="minorHAnsi" w:cstheme="minorBidi"/>
          <w:noProof/>
        </w:rPr>
      </w:pPr>
      <w:hyperlink w:anchor="_Toc49852764" w:history="1">
        <w:r w:rsidR="006115C3" w:rsidRPr="00C3011C">
          <w:rPr>
            <w:rStyle w:val="af3"/>
            <w:noProof/>
          </w:rPr>
          <w:t>（四）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报表打印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_Toc49852764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65</w:t>
        </w:r>
        <w:r w:rsidR="006115C3">
          <w:rPr>
            <w:noProof/>
          </w:rPr>
          <w:fldChar w:fldCharType="end"/>
        </w:r>
      </w:hyperlink>
    </w:p>
    <w:p w14:paraId="215E19CD" w14:textId="097DDBA7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5" w:history="1"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参保相关证明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_Toc49852765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65</w:t>
        </w:r>
        <w:r w:rsidR="006115C3">
          <w:rPr>
            <w:noProof/>
          </w:rPr>
          <w:fldChar w:fldCharType="end"/>
        </w:r>
      </w:hyperlink>
    </w:p>
    <w:p w14:paraId="32108119" w14:textId="2334CFBD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6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企业参保职工花名册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_Toc49852766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65</w:t>
        </w:r>
        <w:r w:rsidR="006115C3">
          <w:rPr>
            <w:noProof/>
          </w:rPr>
          <w:fldChar w:fldCharType="end"/>
        </w:r>
      </w:hyperlink>
    </w:p>
    <w:p w14:paraId="3E357BB1" w14:textId="6A53782F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7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单位人员变动信息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_Toc49852767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65</w:t>
        </w:r>
        <w:r w:rsidR="006115C3">
          <w:rPr>
            <w:noProof/>
          </w:rPr>
          <w:fldChar w:fldCharType="end"/>
        </w:r>
      </w:hyperlink>
    </w:p>
    <w:p w14:paraId="24D70673" w14:textId="520D439C" w:rsidR="006115C3" w:rsidRDefault="00E10B46">
      <w:pPr>
        <w:pStyle w:val="3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8" w:history="1"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．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缴费相关证明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_Toc49852768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67</w:t>
        </w:r>
        <w:r w:rsidR="006115C3">
          <w:rPr>
            <w:noProof/>
          </w:rPr>
          <w:fldChar w:fldCharType="end"/>
        </w:r>
      </w:hyperlink>
    </w:p>
    <w:p w14:paraId="681F38C0" w14:textId="60CCE06B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69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1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单位缴费通知单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_Toc49852769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67</w:t>
        </w:r>
        <w:r w:rsidR="006115C3">
          <w:rPr>
            <w:noProof/>
          </w:rPr>
          <w:fldChar w:fldCharType="end"/>
        </w:r>
      </w:hyperlink>
    </w:p>
    <w:p w14:paraId="10D108D3" w14:textId="24E2AE45" w:rsidR="006115C3" w:rsidRDefault="00E10B46">
      <w:pPr>
        <w:pStyle w:val="41"/>
        <w:tabs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49852770" w:history="1">
        <w:r w:rsidR="006115C3" w:rsidRPr="00C3011C">
          <w:rPr>
            <w:rStyle w:val="af3"/>
            <w:noProof/>
          </w:rPr>
          <w:t>（</w:t>
        </w:r>
        <w:r w:rsidR="006115C3" w:rsidRPr="00C3011C">
          <w:rPr>
            <w:rStyle w:val="af3"/>
            <w:noProof/>
          </w:rPr>
          <w:t>2</w:t>
        </w:r>
        <w:r w:rsidR="006115C3" w:rsidRPr="00C3011C">
          <w:rPr>
            <w:rStyle w:val="af3"/>
            <w:noProof/>
          </w:rPr>
          <w:t>）</w:t>
        </w:r>
        <w:r w:rsidR="006115C3" w:rsidRPr="00C3011C">
          <w:rPr>
            <w:rStyle w:val="af3"/>
            <w:noProof/>
          </w:rPr>
          <w:t xml:space="preserve"> </w:t>
        </w:r>
        <w:r w:rsidR="006115C3" w:rsidRPr="00C3011C">
          <w:rPr>
            <w:rStyle w:val="af3"/>
            <w:noProof/>
          </w:rPr>
          <w:t>人员缴费明细</w:t>
        </w:r>
        <w:r w:rsidR="006115C3">
          <w:rPr>
            <w:noProof/>
          </w:rPr>
          <w:tab/>
        </w:r>
        <w:r w:rsidR="006115C3">
          <w:rPr>
            <w:noProof/>
          </w:rPr>
          <w:fldChar w:fldCharType="begin"/>
        </w:r>
        <w:r w:rsidR="006115C3">
          <w:rPr>
            <w:noProof/>
          </w:rPr>
          <w:instrText xml:space="preserve"> PAGEREF _Toc49852770 \h </w:instrText>
        </w:r>
        <w:r w:rsidR="006115C3">
          <w:rPr>
            <w:noProof/>
          </w:rPr>
        </w:r>
        <w:r w:rsidR="006115C3">
          <w:rPr>
            <w:noProof/>
          </w:rPr>
          <w:fldChar w:fldCharType="separate"/>
        </w:r>
        <w:r w:rsidR="006115C3">
          <w:rPr>
            <w:noProof/>
          </w:rPr>
          <w:t>68</w:t>
        </w:r>
        <w:r w:rsidR="006115C3">
          <w:rPr>
            <w:noProof/>
          </w:rPr>
          <w:fldChar w:fldCharType="end"/>
        </w:r>
      </w:hyperlink>
    </w:p>
    <w:p w14:paraId="240C08AC" w14:textId="3E4C4FC8" w:rsidR="00A24F63" w:rsidRDefault="00BC3867" w:rsidP="0054708C">
      <w:pPr>
        <w:spacing w:line="360" w:lineRule="auto"/>
        <w:rPr>
          <w:sz w:val="24"/>
          <w:szCs w:val="24"/>
        </w:rPr>
      </w:pPr>
      <w:r w:rsidRPr="0054708C">
        <w:rPr>
          <w:rFonts w:asciiTheme="minorEastAsia" w:eastAsiaTheme="minorEastAsia" w:hAnsiTheme="minorEastAsia" w:cs="Arial" w:hint="eastAsia"/>
          <w:szCs w:val="21"/>
        </w:rPr>
        <w:fldChar w:fldCharType="end"/>
      </w:r>
    </w:p>
    <w:p w14:paraId="7CB563C1" w14:textId="0149C2D5" w:rsidR="00A24F63" w:rsidRDefault="00BC3867">
      <w:pPr>
        <w:spacing w:line="360" w:lineRule="auto"/>
        <w:ind w:firstLineChars="201"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br w:type="page"/>
      </w:r>
      <w:r>
        <w:rPr>
          <w:rFonts w:hint="eastAsia"/>
          <w:sz w:val="24"/>
          <w:szCs w:val="24"/>
        </w:rPr>
        <w:lastRenderedPageBreak/>
        <w:t>本操作手册主要是</w:t>
      </w:r>
      <w:r w:rsidR="00A96AE2">
        <w:rPr>
          <w:rFonts w:hint="eastAsia"/>
          <w:sz w:val="24"/>
          <w:szCs w:val="24"/>
        </w:rPr>
        <w:t>针</w:t>
      </w:r>
      <w:r>
        <w:rPr>
          <w:rFonts w:hint="eastAsia"/>
          <w:sz w:val="24"/>
          <w:szCs w:val="24"/>
        </w:rPr>
        <w:t>对</w:t>
      </w:r>
      <w:r w:rsidR="00A96AE2">
        <w:rPr>
          <w:rFonts w:hint="eastAsia"/>
          <w:sz w:val="24"/>
          <w:szCs w:val="24"/>
        </w:rPr>
        <w:t>在</w:t>
      </w:r>
      <w:r w:rsidRPr="00A96AE2">
        <w:rPr>
          <w:rFonts w:hint="eastAsia"/>
          <w:b/>
          <w:bCs/>
          <w:sz w:val="24"/>
          <w:szCs w:val="24"/>
        </w:rPr>
        <w:t>安徽省人力资源和社会保障厅</w:t>
      </w:r>
      <w:r w:rsidR="00A96AE2" w:rsidRPr="00A96AE2">
        <w:rPr>
          <w:rFonts w:hint="eastAsia"/>
          <w:b/>
          <w:bCs/>
          <w:sz w:val="24"/>
          <w:szCs w:val="24"/>
        </w:rPr>
        <w:t>网上办事大厅</w:t>
      </w:r>
      <w:r w:rsidR="00A96AE2" w:rsidRPr="00A96AE2">
        <w:rPr>
          <w:rFonts w:hint="eastAsia"/>
          <w:sz w:val="24"/>
          <w:szCs w:val="24"/>
        </w:rPr>
        <w:t>办理</w:t>
      </w:r>
      <w:r w:rsidR="00A96AE2">
        <w:rPr>
          <w:rFonts w:hint="eastAsia"/>
          <w:sz w:val="24"/>
          <w:szCs w:val="24"/>
        </w:rPr>
        <w:t>或者查询打印</w:t>
      </w:r>
      <w:r w:rsidR="005B6FB0">
        <w:rPr>
          <w:rFonts w:hint="eastAsia"/>
          <w:sz w:val="24"/>
          <w:szCs w:val="24"/>
        </w:rPr>
        <w:t>城镇职工社会保险</w:t>
      </w:r>
      <w:r w:rsidR="00A96AE2">
        <w:rPr>
          <w:rFonts w:hint="eastAsia"/>
          <w:sz w:val="24"/>
          <w:szCs w:val="24"/>
        </w:rPr>
        <w:t>相应</w:t>
      </w:r>
      <w:r w:rsidR="005B6FB0">
        <w:rPr>
          <w:rFonts w:hint="eastAsia"/>
          <w:sz w:val="24"/>
          <w:szCs w:val="24"/>
        </w:rPr>
        <w:t>模块</w:t>
      </w:r>
      <w:r>
        <w:rPr>
          <w:rFonts w:hint="eastAsia"/>
          <w:sz w:val="24"/>
          <w:szCs w:val="24"/>
        </w:rPr>
        <w:t>的操作流程进行描述</w:t>
      </w:r>
      <w:r w:rsidR="000E502A">
        <w:rPr>
          <w:rFonts w:hint="eastAsia"/>
          <w:sz w:val="24"/>
          <w:szCs w:val="24"/>
        </w:rPr>
        <w:t>。</w:t>
      </w:r>
    </w:p>
    <w:p w14:paraId="55C0E8EF" w14:textId="77777777" w:rsidR="00A24F63" w:rsidRDefault="00BC3867">
      <w:pPr>
        <w:pStyle w:val="1"/>
      </w:pPr>
      <w:bookmarkStart w:id="3" w:name="_Toc25939755"/>
      <w:bookmarkStart w:id="4" w:name="_Toc49852676"/>
      <w:bookmarkStart w:id="5" w:name="_Toc14775384"/>
      <w:r>
        <w:rPr>
          <w:rFonts w:hint="eastAsia"/>
        </w:rPr>
        <w:t>登录</w:t>
      </w:r>
      <w:bookmarkEnd w:id="3"/>
      <w:bookmarkEnd w:id="4"/>
    </w:p>
    <w:p w14:paraId="64B5028C" w14:textId="77777777" w:rsidR="00A24F63" w:rsidRDefault="00BC3867">
      <w:pPr>
        <w:spacing w:before="120" w:line="360" w:lineRule="auto"/>
        <w:ind w:firstLineChars="200" w:firstLine="48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操作步骤：</w:t>
      </w:r>
    </w:p>
    <w:p w14:paraId="083274EE" w14:textId="77777777" w:rsidR="007053F4" w:rsidRPr="007053F4" w:rsidRDefault="00BC3867" w:rsidP="001849A5">
      <w:pPr>
        <w:widowControl/>
        <w:numPr>
          <w:ilvl w:val="0"/>
          <w:numId w:val="2"/>
        </w:numPr>
        <w:spacing w:before="120" w:line="360" w:lineRule="auto"/>
        <w:ind w:firstLineChars="200" w:firstLine="420"/>
        <w:jc w:val="left"/>
      </w:pPr>
      <w:r w:rsidRPr="007053F4">
        <w:rPr>
          <w:rFonts w:hint="eastAsia"/>
        </w:rPr>
        <w:t>在浏览器中输入以下</w:t>
      </w:r>
      <w:r w:rsidRPr="007053F4">
        <w:rPr>
          <w:rFonts w:hint="eastAsia"/>
        </w:rPr>
        <w:t>IP</w:t>
      </w:r>
      <w:r w:rsidRPr="007053F4">
        <w:rPr>
          <w:rFonts w:hint="eastAsia"/>
        </w:rPr>
        <w:t>地址进行访问安徽省人力资源和社会保障厅网上办事大厅访问地址：</w:t>
      </w:r>
    </w:p>
    <w:p w14:paraId="7908E521" w14:textId="30A8A9EC" w:rsidR="007053F4" w:rsidRDefault="007053F4" w:rsidP="007053F4">
      <w:pPr>
        <w:widowControl/>
        <w:spacing w:before="120" w:line="360" w:lineRule="auto"/>
        <w:ind w:left="420"/>
        <w:jc w:val="left"/>
      </w:pPr>
      <w:r w:rsidRPr="00046404">
        <w:rPr>
          <w:rFonts w:hint="eastAsia"/>
          <w:b/>
          <w:bCs/>
        </w:rPr>
        <w:t>测试环境地址：</w:t>
      </w:r>
      <w:hyperlink r:id="rId10" w:history="1">
        <w:r w:rsidRPr="00046404">
          <w:rPr>
            <w:b/>
            <w:bCs/>
            <w:sz w:val="22"/>
            <w:szCs w:val="21"/>
          </w:rPr>
          <w:t>http://61.190.31.166:14200/ggfwwt/home/index</w:t>
        </w:r>
      </w:hyperlink>
      <w:r>
        <w:rPr>
          <w:rFonts w:hint="eastAsia"/>
        </w:rPr>
        <w:t>。</w:t>
      </w:r>
    </w:p>
    <w:p w14:paraId="7EC346DD" w14:textId="09810864" w:rsidR="007053F4" w:rsidRPr="00226F03" w:rsidRDefault="007053F4" w:rsidP="001849A5">
      <w:pPr>
        <w:widowControl/>
        <w:numPr>
          <w:ilvl w:val="0"/>
          <w:numId w:val="2"/>
        </w:numPr>
        <w:spacing w:before="120" w:line="360" w:lineRule="auto"/>
        <w:ind w:firstLineChars="200" w:firstLine="422"/>
        <w:jc w:val="left"/>
        <w:rPr>
          <w:rFonts w:ascii="宋体" w:hAnsi="宋体"/>
          <w:b/>
          <w:bCs/>
          <w:sz w:val="24"/>
        </w:rPr>
      </w:pPr>
      <w:r w:rsidRPr="00226F03">
        <w:rPr>
          <w:rFonts w:hint="eastAsia"/>
          <w:b/>
          <w:bCs/>
        </w:rPr>
        <w:t>注意事项</w:t>
      </w:r>
    </w:p>
    <w:p w14:paraId="362BA00C" w14:textId="69D5ED39" w:rsidR="007053F4" w:rsidRPr="002967F9" w:rsidRDefault="007053F4" w:rsidP="007053F4">
      <w:pPr>
        <w:widowControl/>
        <w:spacing w:before="120" w:line="360" w:lineRule="auto"/>
        <w:ind w:left="840"/>
        <w:jc w:val="left"/>
        <w:rPr>
          <w:rFonts w:ascii="宋体" w:hAnsi="宋体"/>
          <w:b/>
          <w:bCs/>
          <w:color w:val="FF0000"/>
          <w:sz w:val="24"/>
        </w:rPr>
      </w:pPr>
      <w:r w:rsidRPr="002967F9">
        <w:rPr>
          <w:rFonts w:hint="eastAsia"/>
          <w:b/>
          <w:bCs/>
          <w:color w:val="FF0000"/>
        </w:rPr>
        <w:t>地市在正式</w:t>
      </w:r>
      <w:proofErr w:type="gramStart"/>
      <w:r w:rsidRPr="002967F9">
        <w:rPr>
          <w:rFonts w:hint="eastAsia"/>
          <w:b/>
          <w:bCs/>
          <w:color w:val="FF0000"/>
        </w:rPr>
        <w:t>上线省集中</w:t>
      </w:r>
      <w:proofErr w:type="gramEnd"/>
      <w:r w:rsidRPr="002967F9">
        <w:rPr>
          <w:rFonts w:hint="eastAsia"/>
          <w:b/>
          <w:bCs/>
          <w:color w:val="FF0000"/>
        </w:rPr>
        <w:t>职工社保</w:t>
      </w:r>
      <w:proofErr w:type="gramStart"/>
      <w:r w:rsidRPr="002967F9">
        <w:rPr>
          <w:rFonts w:hint="eastAsia"/>
          <w:b/>
          <w:bCs/>
          <w:color w:val="FF0000"/>
        </w:rPr>
        <w:t>网办服务</w:t>
      </w:r>
      <w:proofErr w:type="gramEnd"/>
      <w:r w:rsidRPr="002967F9">
        <w:rPr>
          <w:rFonts w:hint="eastAsia"/>
          <w:b/>
          <w:bCs/>
          <w:color w:val="FF0000"/>
        </w:rPr>
        <w:t>之前，请在测试环境进行</w:t>
      </w:r>
      <w:r w:rsidR="002967F9">
        <w:rPr>
          <w:rFonts w:hint="eastAsia"/>
          <w:b/>
          <w:bCs/>
          <w:color w:val="FF0000"/>
        </w:rPr>
        <w:t>测试，请勿在正式环境操作</w:t>
      </w:r>
      <w:proofErr w:type="gramStart"/>
      <w:r w:rsidR="002967F9">
        <w:rPr>
          <w:rFonts w:hint="eastAsia"/>
          <w:b/>
          <w:bCs/>
          <w:color w:val="FF0000"/>
        </w:rPr>
        <w:t>网办服务</w:t>
      </w:r>
      <w:proofErr w:type="gramEnd"/>
      <w:r w:rsidR="002967F9">
        <w:rPr>
          <w:rFonts w:hint="eastAsia"/>
          <w:b/>
          <w:bCs/>
          <w:color w:val="FF0000"/>
        </w:rPr>
        <w:t>。</w:t>
      </w:r>
    </w:p>
    <w:p w14:paraId="3D232BB7" w14:textId="77777777" w:rsidR="00A24F63" w:rsidRDefault="00BC3867">
      <w:pPr>
        <w:widowControl/>
        <w:numPr>
          <w:ilvl w:val="0"/>
          <w:numId w:val="2"/>
        </w:numPr>
        <w:spacing w:before="120" w:line="360" w:lineRule="auto"/>
        <w:ind w:firstLineChars="200" w:firstLine="480"/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在登录页面中登录，如下图：</w:t>
      </w:r>
    </w:p>
    <w:p w14:paraId="0950DC8E" w14:textId="519FCD70" w:rsidR="00A24F63" w:rsidRDefault="00BC3867">
      <w:pPr>
        <w:jc w:val="center"/>
      </w:pPr>
      <w:r>
        <w:rPr>
          <w:noProof/>
        </w:rPr>
        <w:drawing>
          <wp:inline distT="0" distB="0" distL="114300" distR="114300" wp14:anchorId="09F206AE" wp14:editId="2058C46E">
            <wp:extent cx="5466098" cy="2504694"/>
            <wp:effectExtent l="19050" t="19050" r="20320" b="10160"/>
            <wp:docPr id="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6751" cy="2509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992B8F" w14:textId="2C6599FB" w:rsidR="001849A5" w:rsidRDefault="001849A5" w:rsidP="001849A5">
      <w:pPr>
        <w:pStyle w:val="af8"/>
        <w:numPr>
          <w:ilvl w:val="0"/>
          <w:numId w:val="2"/>
        </w:numPr>
        <w:ind w:firstLineChars="0"/>
        <w:rPr>
          <w:rFonts w:ascii="宋体" w:hAnsi="宋体"/>
          <w:sz w:val="24"/>
        </w:rPr>
      </w:pPr>
      <w:r w:rsidRPr="001849A5">
        <w:rPr>
          <w:rFonts w:ascii="宋体" w:hAnsi="宋体" w:hint="eastAsia"/>
          <w:sz w:val="24"/>
        </w:rPr>
        <w:t>登录后，进入</w:t>
      </w:r>
      <w:r w:rsidR="00FB1ED6">
        <w:rPr>
          <w:rFonts w:ascii="宋体" w:hAnsi="宋体" w:hint="eastAsia"/>
          <w:sz w:val="24"/>
        </w:rPr>
        <w:t>安徽省</w:t>
      </w:r>
      <w:proofErr w:type="gramStart"/>
      <w:r w:rsidR="00FB1ED6">
        <w:rPr>
          <w:rFonts w:ascii="宋体" w:hAnsi="宋体" w:hint="eastAsia"/>
          <w:sz w:val="24"/>
        </w:rPr>
        <w:t>人社厅</w:t>
      </w:r>
      <w:proofErr w:type="gramEnd"/>
      <w:r w:rsidR="00FB1ED6">
        <w:rPr>
          <w:rFonts w:ascii="宋体" w:hAnsi="宋体" w:hint="eastAsia"/>
          <w:sz w:val="24"/>
        </w:rPr>
        <w:t>网上办事大厅界面</w:t>
      </w:r>
      <w:r w:rsidR="00E23845">
        <w:rPr>
          <w:rFonts w:ascii="宋体" w:hAnsi="宋体" w:hint="eastAsia"/>
          <w:sz w:val="24"/>
        </w:rPr>
        <w:t>，切换成对应的地市。</w:t>
      </w:r>
      <w:r w:rsidR="00107C77">
        <w:rPr>
          <w:rFonts w:ascii="宋体" w:hAnsi="宋体" w:hint="eastAsia"/>
          <w:sz w:val="24"/>
        </w:rPr>
        <w:t>每个地市对应的服务不完全一样，在使用过程中请选择本人参保的地市进行办理业务。</w:t>
      </w:r>
    </w:p>
    <w:p w14:paraId="702445FD" w14:textId="7D4637D4" w:rsidR="00FB1ED6" w:rsidRPr="002972CB" w:rsidRDefault="002972CB" w:rsidP="002972CB">
      <w:pPr>
        <w:rPr>
          <w:rFonts w:ascii="宋体" w:hAnsi="宋体"/>
          <w:sz w:val="24"/>
        </w:rPr>
      </w:pPr>
      <w:r>
        <w:rPr>
          <w:noProof/>
        </w:rPr>
        <w:lastRenderedPageBreak/>
        <w:drawing>
          <wp:inline distT="0" distB="0" distL="0" distR="0" wp14:anchorId="09D8CCF6" wp14:editId="3F712AE1">
            <wp:extent cx="5760085" cy="3042920"/>
            <wp:effectExtent l="0" t="0" r="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9C4BD" w14:textId="0BB673CC" w:rsidR="00FB1ED6" w:rsidRPr="001849A5" w:rsidRDefault="000F7DF7" w:rsidP="001849A5">
      <w:pPr>
        <w:pStyle w:val="af8"/>
        <w:numPr>
          <w:ilvl w:val="0"/>
          <w:numId w:val="2"/>
        </w:numPr>
        <w:ind w:firstLineChars="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个人用户在办事时，</w:t>
      </w:r>
      <w:r w:rsidR="001119D7">
        <w:rPr>
          <w:rFonts w:ascii="宋体" w:hAnsi="宋体" w:hint="eastAsia"/>
          <w:sz w:val="24"/>
        </w:rPr>
        <w:t>先</w:t>
      </w:r>
      <w:r w:rsidR="00B2296C">
        <w:rPr>
          <w:rFonts w:ascii="宋体" w:hAnsi="宋体" w:hint="eastAsia"/>
          <w:sz w:val="24"/>
        </w:rPr>
        <w:t>在</w:t>
      </w:r>
      <w:proofErr w:type="gramStart"/>
      <w:r w:rsidR="00B2296C">
        <w:rPr>
          <w:rFonts w:ascii="宋体" w:hAnsi="宋体" w:hint="eastAsia"/>
          <w:sz w:val="24"/>
        </w:rPr>
        <w:t>导航栏可</w:t>
      </w:r>
      <w:r w:rsidR="002972CB">
        <w:rPr>
          <w:rFonts w:ascii="宋体" w:hAnsi="宋体" w:hint="eastAsia"/>
          <w:sz w:val="24"/>
        </w:rPr>
        <w:t>点击</w:t>
      </w:r>
      <w:proofErr w:type="gramEnd"/>
      <w:r w:rsidR="00B2296C">
        <w:rPr>
          <w:rFonts w:ascii="宋体" w:hAnsi="宋体" w:hint="eastAsia"/>
          <w:sz w:val="24"/>
        </w:rPr>
        <w:t>“</w:t>
      </w:r>
      <w:r w:rsidR="002972CB">
        <w:rPr>
          <w:rFonts w:ascii="宋体" w:hAnsi="宋体" w:hint="eastAsia"/>
          <w:sz w:val="24"/>
        </w:rPr>
        <w:t>个人办事</w:t>
      </w:r>
      <w:r w:rsidR="00B2296C">
        <w:rPr>
          <w:rFonts w:ascii="宋体" w:hAnsi="宋体" w:hint="eastAsia"/>
          <w:sz w:val="24"/>
        </w:rPr>
        <w:t>”</w:t>
      </w:r>
      <w:r w:rsidR="00B5170E">
        <w:rPr>
          <w:rFonts w:ascii="宋体" w:hAnsi="宋体" w:hint="eastAsia"/>
          <w:sz w:val="24"/>
        </w:rPr>
        <w:t>，然后在下方左侧</w:t>
      </w:r>
      <w:r w:rsidR="002972CB">
        <w:rPr>
          <w:rFonts w:ascii="宋体" w:hAnsi="宋体" w:hint="eastAsia"/>
          <w:sz w:val="24"/>
        </w:rPr>
        <w:t>选择“城镇职工社会保险”</w:t>
      </w:r>
      <w:proofErr w:type="gramStart"/>
      <w:r w:rsidR="00B5170E">
        <w:rPr>
          <w:rFonts w:ascii="宋体" w:hAnsi="宋体" w:hint="eastAsia"/>
          <w:sz w:val="24"/>
        </w:rPr>
        <w:t>这一栏</w:t>
      </w:r>
      <w:r w:rsidR="002972CB">
        <w:rPr>
          <w:rFonts w:ascii="宋体" w:hAnsi="宋体" w:hint="eastAsia"/>
          <w:sz w:val="24"/>
        </w:rPr>
        <w:t>即可</w:t>
      </w:r>
      <w:proofErr w:type="gramEnd"/>
      <w:r w:rsidR="002972CB">
        <w:rPr>
          <w:rFonts w:ascii="宋体" w:hAnsi="宋体" w:hint="eastAsia"/>
          <w:sz w:val="24"/>
        </w:rPr>
        <w:t>看到能够办理的</w:t>
      </w:r>
      <w:r w:rsidR="00577C5F">
        <w:rPr>
          <w:rFonts w:ascii="宋体" w:hAnsi="宋体" w:hint="eastAsia"/>
          <w:sz w:val="24"/>
        </w:rPr>
        <w:t>服务事项，然后点击具体的服务会跳转到具体的功能页面</w:t>
      </w:r>
      <w:r w:rsidR="00B5170E">
        <w:rPr>
          <w:rFonts w:ascii="宋体" w:hAnsi="宋体" w:hint="eastAsia"/>
          <w:sz w:val="24"/>
        </w:rPr>
        <w:t>。</w:t>
      </w:r>
    </w:p>
    <w:p w14:paraId="1D16576E" w14:textId="4AB3B9FC" w:rsidR="00FB1ED6" w:rsidRDefault="00E64DD3">
      <w:pPr>
        <w:rPr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6D7550E0" wp14:editId="14309E85">
            <wp:extent cx="5760085" cy="306451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88472" w14:textId="2C2B33DA" w:rsidR="000F7DF7" w:rsidRDefault="00C0684E" w:rsidP="006A10EE">
      <w:pPr>
        <w:pStyle w:val="af8"/>
        <w:numPr>
          <w:ilvl w:val="0"/>
          <w:numId w:val="2"/>
        </w:numPr>
        <w:ind w:left="420" w:firstLineChars="0" w:firstLine="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单位</w:t>
      </w:r>
      <w:r w:rsidR="00695BB2">
        <w:rPr>
          <w:rFonts w:ascii="宋体" w:hAnsi="宋体" w:hint="eastAsia"/>
          <w:sz w:val="24"/>
        </w:rPr>
        <w:t>用户在办事时，</w:t>
      </w:r>
      <w:r w:rsidR="001119D7">
        <w:rPr>
          <w:rFonts w:ascii="宋体" w:hAnsi="宋体" w:hint="eastAsia"/>
          <w:sz w:val="24"/>
        </w:rPr>
        <w:t>先</w:t>
      </w:r>
      <w:r w:rsidR="000F7DF7">
        <w:rPr>
          <w:rFonts w:ascii="宋体" w:hAnsi="宋体" w:hint="eastAsia"/>
          <w:sz w:val="24"/>
        </w:rPr>
        <w:t>在</w:t>
      </w:r>
      <w:proofErr w:type="gramStart"/>
      <w:r w:rsidR="000F7DF7">
        <w:rPr>
          <w:rFonts w:ascii="宋体" w:hAnsi="宋体" w:hint="eastAsia"/>
          <w:sz w:val="24"/>
        </w:rPr>
        <w:t>导航栏可点击</w:t>
      </w:r>
      <w:proofErr w:type="gramEnd"/>
      <w:r w:rsidR="000F7DF7">
        <w:rPr>
          <w:rFonts w:ascii="宋体" w:hAnsi="宋体" w:hint="eastAsia"/>
          <w:sz w:val="24"/>
        </w:rPr>
        <w:t>“</w:t>
      </w:r>
      <w:r>
        <w:rPr>
          <w:rFonts w:ascii="宋体" w:hAnsi="宋体" w:hint="eastAsia"/>
          <w:sz w:val="24"/>
        </w:rPr>
        <w:t>法人</w:t>
      </w:r>
      <w:r w:rsidR="000F7DF7">
        <w:rPr>
          <w:rFonts w:ascii="宋体" w:hAnsi="宋体" w:hint="eastAsia"/>
          <w:sz w:val="24"/>
        </w:rPr>
        <w:t>办事”，然后在下方左侧选择“城镇职工社会保险”</w:t>
      </w:r>
      <w:proofErr w:type="gramStart"/>
      <w:r w:rsidR="000F7DF7">
        <w:rPr>
          <w:rFonts w:ascii="宋体" w:hAnsi="宋体" w:hint="eastAsia"/>
          <w:sz w:val="24"/>
        </w:rPr>
        <w:t>这一栏即可</w:t>
      </w:r>
      <w:proofErr w:type="gramEnd"/>
      <w:r w:rsidR="000F7DF7">
        <w:rPr>
          <w:rFonts w:ascii="宋体" w:hAnsi="宋体" w:hint="eastAsia"/>
          <w:sz w:val="24"/>
        </w:rPr>
        <w:t>看到能够办理的</w:t>
      </w:r>
      <w:r w:rsidR="006A10EE">
        <w:rPr>
          <w:rFonts w:ascii="宋体" w:hAnsi="宋体" w:hint="eastAsia"/>
          <w:sz w:val="24"/>
        </w:rPr>
        <w:t>服务事项，然后点击具体的服务会跳转到具体的功能页面</w:t>
      </w:r>
      <w:r w:rsidR="000F7DF7">
        <w:rPr>
          <w:rFonts w:ascii="宋体" w:hAnsi="宋体" w:hint="eastAsia"/>
          <w:sz w:val="24"/>
        </w:rPr>
        <w:t>。</w:t>
      </w:r>
    </w:p>
    <w:p w14:paraId="1070FBEE" w14:textId="0CF4B1D3" w:rsidR="00AE32AA" w:rsidRDefault="00A404AD" w:rsidP="00AE32AA">
      <w:pPr>
        <w:pStyle w:val="af8"/>
        <w:ind w:left="420" w:firstLineChars="0" w:firstLine="0"/>
        <w:rPr>
          <w:rFonts w:ascii="宋体" w:hAnsi="宋体"/>
          <w:sz w:val="24"/>
        </w:rPr>
      </w:pPr>
      <w:r>
        <w:rPr>
          <w:noProof/>
        </w:rPr>
        <w:lastRenderedPageBreak/>
        <w:drawing>
          <wp:inline distT="0" distB="0" distL="0" distR="0" wp14:anchorId="27DE7057" wp14:editId="5EB4EB56">
            <wp:extent cx="5760085" cy="347599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6A247" w14:textId="3DCF0A40" w:rsidR="00A404AD" w:rsidRDefault="00A404AD" w:rsidP="00AE32AA">
      <w:pPr>
        <w:pStyle w:val="af8"/>
        <w:ind w:left="420" w:firstLineChars="0" w:firstLine="0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还有一种方式，单位用户可以点击导航栏“法人办事”下方的图片，然后会跳转到指定的</w:t>
      </w:r>
      <w:proofErr w:type="gramStart"/>
      <w:r>
        <w:rPr>
          <w:rFonts w:ascii="宋体" w:hAnsi="宋体" w:hint="eastAsia"/>
          <w:sz w:val="24"/>
        </w:rPr>
        <w:t>网办服务</w:t>
      </w:r>
      <w:proofErr w:type="gramEnd"/>
      <w:r>
        <w:rPr>
          <w:rFonts w:ascii="宋体" w:hAnsi="宋体" w:hint="eastAsia"/>
          <w:sz w:val="24"/>
        </w:rPr>
        <w:t>模块，选择“城镇职工社会保险”即可跳转具体</w:t>
      </w:r>
      <w:proofErr w:type="gramStart"/>
      <w:r>
        <w:rPr>
          <w:rFonts w:ascii="宋体" w:hAnsi="宋体" w:hint="eastAsia"/>
          <w:sz w:val="24"/>
        </w:rPr>
        <w:t>网办页面</w:t>
      </w:r>
      <w:proofErr w:type="gramEnd"/>
      <w:r>
        <w:rPr>
          <w:rFonts w:ascii="宋体" w:hAnsi="宋体" w:hint="eastAsia"/>
          <w:sz w:val="24"/>
        </w:rPr>
        <w:t>。</w:t>
      </w:r>
    </w:p>
    <w:p w14:paraId="6BF2D561" w14:textId="40CD2880" w:rsidR="000F7DF7" w:rsidRPr="00A404AD" w:rsidRDefault="00A404AD" w:rsidP="00A404AD">
      <w:pPr>
        <w:pStyle w:val="af8"/>
        <w:ind w:left="420" w:firstLineChars="0" w:firstLine="0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1A2297AE" wp14:editId="67DB6B8C">
            <wp:extent cx="5760085" cy="301434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9FB97" w14:textId="19979E0E" w:rsidR="00A24F63" w:rsidRDefault="00BC3867">
      <w:pPr>
        <w:rPr>
          <w:szCs w:val="24"/>
        </w:rPr>
      </w:pPr>
      <w:r>
        <w:rPr>
          <w:rFonts w:hint="eastAsia"/>
          <w:color w:val="FF0000"/>
          <w:sz w:val="24"/>
          <w:szCs w:val="24"/>
        </w:rPr>
        <w:t>注：如无省政务账号，请先进行注册操作</w:t>
      </w:r>
      <w:bookmarkEnd w:id="5"/>
      <w:r w:rsidR="00A404AD">
        <w:rPr>
          <w:rFonts w:hint="eastAsia"/>
          <w:color w:val="FF0000"/>
          <w:sz w:val="24"/>
          <w:szCs w:val="24"/>
        </w:rPr>
        <w:t>。</w:t>
      </w:r>
    </w:p>
    <w:p w14:paraId="2BA5BF0D" w14:textId="5F99EDB9" w:rsidR="00A24F63" w:rsidRDefault="00BC3867">
      <w:pPr>
        <w:pStyle w:val="1"/>
      </w:pPr>
      <w:bookmarkStart w:id="6" w:name="_Toc49852677"/>
      <w:r>
        <w:rPr>
          <w:rFonts w:hint="eastAsia"/>
          <w:szCs w:val="24"/>
        </w:rPr>
        <w:t>个人</w:t>
      </w:r>
      <w:r w:rsidR="00190C31">
        <w:rPr>
          <w:rFonts w:hint="eastAsia"/>
          <w:szCs w:val="24"/>
        </w:rPr>
        <w:t>办事</w:t>
      </w:r>
      <w:bookmarkEnd w:id="6"/>
    </w:p>
    <w:p w14:paraId="13904E22" w14:textId="4E90F5AF" w:rsidR="00500B49" w:rsidRDefault="00500B49">
      <w:pPr>
        <w:pStyle w:val="2"/>
      </w:pPr>
      <w:bookmarkStart w:id="7" w:name="_Toc49852678"/>
      <w:bookmarkStart w:id="8" w:name="_Toc16199"/>
      <w:bookmarkStart w:id="9" w:name="_Toc25681384"/>
      <w:r>
        <w:rPr>
          <w:rFonts w:hint="eastAsia"/>
        </w:rPr>
        <w:t>个人权益记录查询打印</w:t>
      </w:r>
      <w:bookmarkEnd w:id="7"/>
    </w:p>
    <w:p w14:paraId="759C01AE" w14:textId="283E053F" w:rsidR="00500B49" w:rsidRDefault="00C232CC" w:rsidP="00500B49">
      <w:r>
        <w:rPr>
          <w:rFonts w:hint="eastAsia"/>
        </w:rPr>
        <w:t>进入“个人办事”，搜索“</w:t>
      </w:r>
      <w:r w:rsidRPr="00C232CC">
        <w:rPr>
          <w:rFonts w:hint="eastAsia"/>
        </w:rPr>
        <w:t>个人权益单记录打印</w:t>
      </w:r>
      <w:r>
        <w:rPr>
          <w:rFonts w:hint="eastAsia"/>
        </w:rPr>
        <w:t>”，进行查询，如下图：</w:t>
      </w:r>
    </w:p>
    <w:p w14:paraId="7DB6D5B0" w14:textId="137AC35D" w:rsidR="00C232CC" w:rsidRDefault="00C232CC" w:rsidP="00500B49">
      <w:r>
        <w:rPr>
          <w:noProof/>
        </w:rPr>
        <w:lastRenderedPageBreak/>
        <w:drawing>
          <wp:inline distT="0" distB="0" distL="0" distR="0" wp14:anchorId="5C5F30FB" wp14:editId="34810580">
            <wp:extent cx="5376672" cy="3292626"/>
            <wp:effectExtent l="0" t="0" r="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81963" cy="329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81FA" w14:textId="681064C5" w:rsidR="00C232CC" w:rsidRDefault="00742B08" w:rsidP="00500B49">
      <w:r>
        <w:rPr>
          <w:rFonts w:hint="eastAsia"/>
        </w:rPr>
        <w:t>选择“参保地”和“年度”，点击查询，可进行查询和导出</w:t>
      </w:r>
      <w:r>
        <w:rPr>
          <w:rFonts w:hint="eastAsia"/>
        </w:rPr>
        <w:t>P</w:t>
      </w:r>
      <w:r>
        <w:t>DF</w:t>
      </w:r>
      <w:r>
        <w:rPr>
          <w:rFonts w:hint="eastAsia"/>
        </w:rPr>
        <w:t>，如下图：</w:t>
      </w:r>
    </w:p>
    <w:p w14:paraId="482D593A" w14:textId="0DAC7B67" w:rsidR="00FB2416" w:rsidRDefault="00742B08" w:rsidP="00500B49">
      <w:r>
        <w:rPr>
          <w:noProof/>
        </w:rPr>
        <w:drawing>
          <wp:inline distT="0" distB="0" distL="0" distR="0" wp14:anchorId="1CCE5CBA" wp14:editId="1E4E62A9">
            <wp:extent cx="5361994" cy="3255264"/>
            <wp:effectExtent l="0" t="0" r="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73688" cy="326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9D4FA" w14:textId="6E5C0CD0" w:rsidR="00742B08" w:rsidRPr="00500B49" w:rsidRDefault="00742B08" w:rsidP="00FB2416">
      <w:pPr>
        <w:widowControl/>
        <w:jc w:val="left"/>
      </w:pPr>
    </w:p>
    <w:p w14:paraId="109F1E7B" w14:textId="554C64AB" w:rsidR="00A24F63" w:rsidRDefault="00500B49">
      <w:pPr>
        <w:pStyle w:val="2"/>
      </w:pPr>
      <w:bookmarkStart w:id="10" w:name="_Toc49852679"/>
      <w:bookmarkEnd w:id="8"/>
      <w:bookmarkEnd w:id="9"/>
      <w:r>
        <w:rPr>
          <w:rFonts w:hint="eastAsia"/>
        </w:rPr>
        <w:t>个人</w:t>
      </w:r>
      <w:r w:rsidR="00E64DD3">
        <w:rPr>
          <w:rFonts w:hint="eastAsia"/>
        </w:rPr>
        <w:t>转移信息</w:t>
      </w:r>
      <w:r>
        <w:rPr>
          <w:rFonts w:hint="eastAsia"/>
        </w:rPr>
        <w:t>查询</w:t>
      </w:r>
      <w:bookmarkEnd w:id="10"/>
    </w:p>
    <w:p w14:paraId="43611679" w14:textId="50211EB5" w:rsidR="00A24F63" w:rsidRDefault="00BC3867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 w:rsidR="00E64DD3">
        <w:rPr>
          <w:rFonts w:hint="eastAsia"/>
        </w:rPr>
        <w:t>城镇职工社会保险</w:t>
      </w:r>
      <w:r>
        <w:rPr>
          <w:rFonts w:hint="eastAsia"/>
          <w:szCs w:val="22"/>
        </w:rPr>
        <w:t>”二级菜单，点击“个人</w:t>
      </w:r>
      <w:r w:rsidR="00E64DD3">
        <w:rPr>
          <w:rFonts w:hint="eastAsia"/>
          <w:szCs w:val="22"/>
        </w:rPr>
        <w:t>转移信息查询（市级）</w:t>
      </w:r>
      <w:r>
        <w:rPr>
          <w:rFonts w:hint="eastAsia"/>
          <w:szCs w:val="22"/>
        </w:rPr>
        <w:t>”便可查询</w:t>
      </w:r>
      <w:r w:rsidR="00E64DD3">
        <w:rPr>
          <w:rFonts w:hint="eastAsia"/>
        </w:rPr>
        <w:t>城镇职工社会保险个人转移信息。结果如下图：</w:t>
      </w:r>
    </w:p>
    <w:p w14:paraId="0A2A3B2F" w14:textId="505F3CC5" w:rsidR="00A24F63" w:rsidRDefault="00C72528" w:rsidP="00B15CAF">
      <w:pPr>
        <w:widowControl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1687F933" wp14:editId="15DCA6D9">
            <wp:extent cx="5760085" cy="3632200"/>
            <wp:effectExtent l="0" t="0" r="0" b="635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B4434" w14:textId="572EB46E" w:rsidR="00C72528" w:rsidRDefault="00C72528" w:rsidP="00B15CAF">
      <w:pPr>
        <w:widowControl/>
        <w:jc w:val="left"/>
        <w:rPr>
          <w:sz w:val="24"/>
        </w:rPr>
      </w:pPr>
      <w:r>
        <w:rPr>
          <w:noProof/>
        </w:rPr>
        <w:drawing>
          <wp:inline distT="0" distB="0" distL="0" distR="0" wp14:anchorId="2E6D82B5" wp14:editId="7185C1A9">
            <wp:extent cx="5760085" cy="3084195"/>
            <wp:effectExtent l="0" t="0" r="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D513" w14:textId="74BF2280" w:rsidR="00C72528" w:rsidRDefault="00C72528" w:rsidP="00B15CAF">
      <w:pPr>
        <w:widowControl/>
        <w:jc w:val="left"/>
        <w:rPr>
          <w:sz w:val="24"/>
        </w:rPr>
      </w:pPr>
      <w:r>
        <w:rPr>
          <w:rFonts w:hint="eastAsia"/>
          <w:sz w:val="24"/>
        </w:rPr>
        <w:t>导出</w:t>
      </w:r>
      <w:r>
        <w:rPr>
          <w:rFonts w:hint="eastAsia"/>
          <w:sz w:val="24"/>
        </w:rPr>
        <w:t>excel</w:t>
      </w:r>
      <w:r>
        <w:rPr>
          <w:rFonts w:hint="eastAsia"/>
          <w:sz w:val="24"/>
        </w:rPr>
        <w:t>后如图所示：</w:t>
      </w:r>
    </w:p>
    <w:p w14:paraId="639B80AF" w14:textId="5FA4A0E6" w:rsidR="00C72528" w:rsidRPr="00B15CAF" w:rsidRDefault="00C72528" w:rsidP="00B15CAF">
      <w:pPr>
        <w:widowControl/>
        <w:jc w:val="left"/>
        <w:rPr>
          <w:sz w:val="24"/>
        </w:rPr>
      </w:pPr>
      <w:r>
        <w:rPr>
          <w:noProof/>
        </w:rPr>
        <w:drawing>
          <wp:inline distT="0" distB="0" distL="0" distR="0" wp14:anchorId="49BD83E7" wp14:editId="067A016C">
            <wp:extent cx="5452719" cy="845770"/>
            <wp:effectExtent l="19050" t="19050" r="15240" b="1206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62622"/>
                    <a:stretch/>
                  </pic:blipFill>
                  <pic:spPr bwMode="auto">
                    <a:xfrm>
                      <a:off x="0" y="0"/>
                      <a:ext cx="5503086" cy="8535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D4322" w14:textId="654610D1" w:rsidR="00A24F63" w:rsidRDefault="00C72528">
      <w:pPr>
        <w:pStyle w:val="2"/>
      </w:pPr>
      <w:bookmarkStart w:id="11" w:name="_Toc49852680"/>
      <w:proofErr w:type="gramStart"/>
      <w:r>
        <w:rPr>
          <w:rFonts w:hint="eastAsia"/>
        </w:rPr>
        <w:t>个</w:t>
      </w:r>
      <w:proofErr w:type="gramEnd"/>
      <w:r>
        <w:rPr>
          <w:rFonts w:hint="eastAsia"/>
        </w:rPr>
        <w:t>人参保证明打印</w:t>
      </w:r>
      <w:bookmarkEnd w:id="11"/>
    </w:p>
    <w:p w14:paraId="107526A7" w14:textId="0DBC1206" w:rsidR="00A24F63" w:rsidRDefault="00BC3867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 w:rsidR="00304C06">
        <w:rPr>
          <w:rFonts w:hint="eastAsia"/>
        </w:rPr>
        <w:t>城镇职工社会保险</w:t>
      </w:r>
      <w:r>
        <w:rPr>
          <w:rFonts w:hint="eastAsia"/>
          <w:szCs w:val="22"/>
        </w:rPr>
        <w:t>”二级菜单，点击“</w:t>
      </w:r>
      <w:proofErr w:type="gramStart"/>
      <w:r w:rsidR="00304C06">
        <w:rPr>
          <w:rFonts w:hint="eastAsia"/>
        </w:rPr>
        <w:t>个</w:t>
      </w:r>
      <w:proofErr w:type="gramEnd"/>
      <w:r w:rsidR="00304C06">
        <w:rPr>
          <w:rFonts w:hint="eastAsia"/>
        </w:rPr>
        <w:t>人参保证明打印</w:t>
      </w:r>
      <w:r>
        <w:rPr>
          <w:rFonts w:hint="eastAsia"/>
          <w:szCs w:val="22"/>
        </w:rPr>
        <w:t>”便可查询</w:t>
      </w:r>
      <w:r w:rsidR="00CB4AC3">
        <w:rPr>
          <w:rFonts w:hint="eastAsia"/>
          <w:szCs w:val="22"/>
        </w:rPr>
        <w:t>打印</w:t>
      </w:r>
      <w:r w:rsidR="00304C06">
        <w:rPr>
          <w:rFonts w:hint="eastAsia"/>
        </w:rPr>
        <w:t>个人参保证明</w:t>
      </w:r>
      <w:r>
        <w:rPr>
          <w:rFonts w:hint="eastAsia"/>
          <w:szCs w:val="22"/>
        </w:rPr>
        <w:t>。查询结果如下图：</w:t>
      </w:r>
    </w:p>
    <w:p w14:paraId="419C0B49" w14:textId="50943D49" w:rsidR="00CB4AC3" w:rsidRDefault="00C72528" w:rsidP="00C72528">
      <w:pPr>
        <w:pStyle w:val="af6"/>
        <w:ind w:firstLineChars="83" w:firstLine="199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710C372F" wp14:editId="4DF24AE7">
            <wp:extent cx="5760085" cy="337312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7E43" w14:textId="6DFD5220" w:rsidR="00CB4AC3" w:rsidRPr="00CB4AC3" w:rsidRDefault="00CB4AC3" w:rsidP="00CB4AC3">
      <w:pPr>
        <w:pStyle w:val="af6"/>
        <w:ind w:firstLineChars="0" w:firstLine="0"/>
      </w:pPr>
      <w:r>
        <w:rPr>
          <w:rFonts w:hint="eastAsia"/>
        </w:rPr>
        <w:t>点击“导出</w:t>
      </w:r>
      <w:r>
        <w:rPr>
          <w:rFonts w:hint="eastAsia"/>
        </w:rPr>
        <w:t>pdf</w:t>
      </w:r>
      <w:r>
        <w:rPr>
          <w:rFonts w:hint="eastAsia"/>
        </w:rPr>
        <w:t>”即可打印</w:t>
      </w:r>
      <w:r w:rsidR="00C72528">
        <w:rPr>
          <w:rFonts w:hint="eastAsia"/>
        </w:rPr>
        <w:t>个人参保证明</w:t>
      </w:r>
      <w:r>
        <w:rPr>
          <w:rFonts w:hint="eastAsia"/>
        </w:rPr>
        <w:t>，</w:t>
      </w:r>
      <w:r w:rsidRPr="00CB4AC3">
        <w:rPr>
          <w:rFonts w:hint="eastAsia"/>
        </w:rPr>
        <w:t>打印结果如下图：</w:t>
      </w:r>
    </w:p>
    <w:p w14:paraId="17024E44" w14:textId="794F0762" w:rsidR="00635252" w:rsidRDefault="007B31DF" w:rsidP="001D2DEE">
      <w:pPr>
        <w:widowControl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DB2991" wp14:editId="763926F3">
            <wp:extent cx="5048250" cy="5688812"/>
            <wp:effectExtent l="0" t="0" r="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51740" cy="569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3B80D" w14:textId="77777777" w:rsidR="00556EAE" w:rsidRDefault="00556EAE" w:rsidP="001D2DEE">
      <w:pPr>
        <w:widowControl/>
        <w:jc w:val="center"/>
        <w:rPr>
          <w:noProof/>
        </w:rPr>
      </w:pPr>
    </w:p>
    <w:p w14:paraId="54B681C0" w14:textId="45D4AC8A" w:rsidR="00A24F63" w:rsidRDefault="007B31DF">
      <w:pPr>
        <w:pStyle w:val="2"/>
      </w:pPr>
      <w:bookmarkStart w:id="12" w:name="_Toc49852681"/>
      <w:r>
        <w:rPr>
          <w:rFonts w:hint="eastAsia"/>
        </w:rPr>
        <w:t>参保缴费凭证打印</w:t>
      </w:r>
      <w:bookmarkEnd w:id="12"/>
    </w:p>
    <w:p w14:paraId="789C8414" w14:textId="1DFC33DC" w:rsidR="00A24F63" w:rsidRDefault="007B31DF" w:rsidP="007B31DF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>
        <w:rPr>
          <w:rFonts w:hint="eastAsia"/>
        </w:rPr>
        <w:t>城镇职工社会保险</w:t>
      </w:r>
      <w:r>
        <w:rPr>
          <w:rFonts w:hint="eastAsia"/>
          <w:szCs w:val="22"/>
        </w:rPr>
        <w:t>”二级菜单，点击“</w:t>
      </w:r>
      <w:r>
        <w:rPr>
          <w:rFonts w:hint="eastAsia"/>
        </w:rPr>
        <w:t>参保缴费凭证打印</w:t>
      </w:r>
      <w:r>
        <w:rPr>
          <w:rFonts w:hint="eastAsia"/>
          <w:szCs w:val="22"/>
        </w:rPr>
        <w:t>”便可查询打印</w:t>
      </w:r>
      <w:r>
        <w:rPr>
          <w:rFonts w:hint="eastAsia"/>
        </w:rPr>
        <w:t>参保缴费凭证</w:t>
      </w:r>
      <w:r>
        <w:rPr>
          <w:rFonts w:hint="eastAsia"/>
          <w:szCs w:val="22"/>
        </w:rPr>
        <w:t>。查询结果如下图：</w:t>
      </w:r>
    </w:p>
    <w:p w14:paraId="00D5326B" w14:textId="0514AD23" w:rsidR="000027BA" w:rsidRDefault="007B31DF" w:rsidP="007B31DF">
      <w:pPr>
        <w:pStyle w:val="af6"/>
        <w:ind w:firstLineChars="83" w:firstLine="199"/>
        <w:jc w:val="left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0542D17D" wp14:editId="77010D34">
            <wp:extent cx="5760085" cy="337629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3F199" w14:textId="171DC409" w:rsidR="00A24F63" w:rsidRDefault="009C3F67" w:rsidP="009C3F67">
      <w:pPr>
        <w:spacing w:line="360" w:lineRule="auto"/>
        <w:ind w:firstLineChars="200" w:firstLine="480"/>
        <w:jc w:val="left"/>
        <w:rPr>
          <w:rFonts w:cs="宋体"/>
          <w:sz w:val="24"/>
        </w:rPr>
      </w:pPr>
      <w:r w:rsidRPr="009C3F67">
        <w:rPr>
          <w:rFonts w:cs="宋体" w:hint="eastAsia"/>
          <w:sz w:val="24"/>
        </w:rPr>
        <w:t>点击“导出</w:t>
      </w:r>
      <w:r w:rsidRPr="009C3F67">
        <w:rPr>
          <w:rFonts w:cs="宋体" w:hint="eastAsia"/>
          <w:sz w:val="24"/>
        </w:rPr>
        <w:t>pdf</w:t>
      </w:r>
      <w:r w:rsidRPr="009C3F67">
        <w:rPr>
          <w:rFonts w:cs="宋体" w:hint="eastAsia"/>
          <w:sz w:val="24"/>
        </w:rPr>
        <w:t>”，即可</w:t>
      </w:r>
      <w:r w:rsidR="007B31DF">
        <w:rPr>
          <w:rFonts w:cs="宋体" w:hint="eastAsia"/>
          <w:sz w:val="24"/>
        </w:rPr>
        <w:t>打印参保缴费凭证</w:t>
      </w:r>
      <w:r w:rsidRPr="009C3F67">
        <w:rPr>
          <w:rFonts w:cs="宋体" w:hint="eastAsia"/>
          <w:sz w:val="24"/>
        </w:rPr>
        <w:t>，打印如下图：</w:t>
      </w:r>
    </w:p>
    <w:p w14:paraId="7B2C5599" w14:textId="095E15A4" w:rsidR="009C3F67" w:rsidRDefault="00F14919" w:rsidP="00E44BC3">
      <w:pPr>
        <w:spacing w:line="360" w:lineRule="auto"/>
        <w:ind w:firstLineChars="200" w:firstLine="420"/>
        <w:jc w:val="left"/>
        <w:rPr>
          <w:rFonts w:cs="宋体"/>
          <w:sz w:val="24"/>
        </w:rPr>
      </w:pPr>
      <w:r>
        <w:rPr>
          <w:noProof/>
        </w:rPr>
        <w:drawing>
          <wp:inline distT="0" distB="0" distL="0" distR="0" wp14:anchorId="7970ECEC" wp14:editId="2B4A2720">
            <wp:extent cx="5226050" cy="510852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5509" cy="511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837A7" w14:textId="0AEC1043" w:rsidR="00A24F63" w:rsidRDefault="00F14919">
      <w:pPr>
        <w:pStyle w:val="2"/>
      </w:pPr>
      <w:bookmarkStart w:id="13" w:name="_Toc49852682"/>
      <w:r>
        <w:rPr>
          <w:rFonts w:hint="eastAsia"/>
        </w:rPr>
        <w:lastRenderedPageBreak/>
        <w:t>人员变动信息查询</w:t>
      </w:r>
      <w:bookmarkEnd w:id="13"/>
    </w:p>
    <w:p w14:paraId="3DBDEEFA" w14:textId="760A940E" w:rsidR="006D5B3A" w:rsidRDefault="00BC3867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 w:rsidR="00F14919">
        <w:rPr>
          <w:rFonts w:hint="eastAsia"/>
          <w:szCs w:val="22"/>
        </w:rPr>
        <w:t>城镇职工社会保险</w:t>
      </w:r>
      <w:r>
        <w:rPr>
          <w:rFonts w:hint="eastAsia"/>
          <w:szCs w:val="22"/>
        </w:rPr>
        <w:t>”二级菜单，点击“</w:t>
      </w:r>
      <w:r w:rsidR="009C3F67">
        <w:rPr>
          <w:rFonts w:hint="eastAsia"/>
        </w:rPr>
        <w:t>个人</w:t>
      </w:r>
      <w:r w:rsidR="00F14919">
        <w:rPr>
          <w:rFonts w:hint="eastAsia"/>
        </w:rPr>
        <w:t>变动信息查询</w:t>
      </w:r>
      <w:r>
        <w:rPr>
          <w:rFonts w:hint="eastAsia"/>
          <w:szCs w:val="22"/>
        </w:rPr>
        <w:t>”便可查询</w:t>
      </w:r>
      <w:r w:rsidR="00F14919">
        <w:rPr>
          <w:rFonts w:hint="eastAsia"/>
          <w:szCs w:val="22"/>
        </w:rPr>
        <w:t>城镇职工社会保险人员变动信息查询</w:t>
      </w:r>
      <w:r>
        <w:rPr>
          <w:rFonts w:hint="eastAsia"/>
          <w:szCs w:val="22"/>
        </w:rPr>
        <w:t>。查询结果如下图：</w:t>
      </w:r>
    </w:p>
    <w:p w14:paraId="00DBB692" w14:textId="4740F99C" w:rsidR="00A24F63" w:rsidRDefault="00F14919" w:rsidP="00F14919">
      <w:pPr>
        <w:pStyle w:val="af6"/>
        <w:ind w:firstLineChars="0" w:firstLine="0"/>
        <w:rPr>
          <w:szCs w:val="22"/>
        </w:rPr>
      </w:pPr>
      <w:r>
        <w:rPr>
          <w:noProof/>
        </w:rPr>
        <w:drawing>
          <wp:inline distT="0" distB="0" distL="0" distR="0" wp14:anchorId="22B4B775" wp14:editId="67B92C69">
            <wp:extent cx="5760085" cy="352488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8960" w14:textId="306AF078" w:rsidR="00CD27F5" w:rsidRDefault="00CD27F5" w:rsidP="00002349">
      <w:pPr>
        <w:widowControl/>
        <w:jc w:val="left"/>
        <w:rPr>
          <w:rFonts w:cs="宋体"/>
          <w:sz w:val="24"/>
          <w:szCs w:val="22"/>
        </w:rPr>
      </w:pPr>
    </w:p>
    <w:p w14:paraId="45E6F3D9" w14:textId="485A880A" w:rsidR="00A24F63" w:rsidRDefault="00F14919">
      <w:pPr>
        <w:pStyle w:val="2"/>
      </w:pPr>
      <w:bookmarkStart w:id="14" w:name="_Toc49852683"/>
      <w:r>
        <w:rPr>
          <w:rFonts w:hint="eastAsia"/>
        </w:rPr>
        <w:t>个人</w:t>
      </w:r>
      <w:r w:rsidR="00536564">
        <w:rPr>
          <w:rFonts w:hint="eastAsia"/>
        </w:rPr>
        <w:t>缴费</w:t>
      </w:r>
      <w:r>
        <w:rPr>
          <w:rFonts w:hint="eastAsia"/>
        </w:rPr>
        <w:t>明细</w:t>
      </w:r>
      <w:r w:rsidR="00536564">
        <w:rPr>
          <w:rFonts w:hint="eastAsia"/>
        </w:rPr>
        <w:t>打印</w:t>
      </w:r>
      <w:bookmarkEnd w:id="14"/>
    </w:p>
    <w:p w14:paraId="4825ACAD" w14:textId="2E80CB33" w:rsidR="00A24F63" w:rsidRDefault="00BC3867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 w:rsidR="00536564">
        <w:rPr>
          <w:rFonts w:hint="eastAsia"/>
          <w:szCs w:val="22"/>
        </w:rPr>
        <w:t>城镇职工社会保险</w:t>
      </w:r>
      <w:r>
        <w:rPr>
          <w:rFonts w:hint="eastAsia"/>
          <w:szCs w:val="22"/>
        </w:rPr>
        <w:t>”二级菜单，点击“</w:t>
      </w:r>
      <w:r w:rsidR="006D5B3A">
        <w:rPr>
          <w:rFonts w:hint="eastAsia"/>
        </w:rPr>
        <w:t>个人</w:t>
      </w:r>
      <w:r w:rsidR="00536564">
        <w:rPr>
          <w:rFonts w:hint="eastAsia"/>
        </w:rPr>
        <w:t>缴费明细打印</w:t>
      </w:r>
      <w:r>
        <w:rPr>
          <w:rFonts w:hint="eastAsia"/>
          <w:szCs w:val="22"/>
        </w:rPr>
        <w:t>”便可查询</w:t>
      </w:r>
      <w:r w:rsidR="00FD4575">
        <w:rPr>
          <w:rFonts w:hint="eastAsia"/>
          <w:szCs w:val="22"/>
        </w:rPr>
        <w:t>城镇职工社会保险</w:t>
      </w:r>
      <w:r w:rsidR="00CD27F5">
        <w:rPr>
          <w:rFonts w:hint="eastAsia"/>
        </w:rPr>
        <w:t>个人</w:t>
      </w:r>
      <w:r w:rsidR="00FD4575">
        <w:rPr>
          <w:rFonts w:hint="eastAsia"/>
        </w:rPr>
        <w:t>缴费</w:t>
      </w:r>
      <w:r w:rsidR="00CD27F5">
        <w:rPr>
          <w:rFonts w:hint="eastAsia"/>
        </w:rPr>
        <w:t>明细</w:t>
      </w:r>
      <w:r>
        <w:rPr>
          <w:rFonts w:hint="eastAsia"/>
          <w:szCs w:val="22"/>
        </w:rPr>
        <w:t>。查询结果如下图：</w:t>
      </w:r>
    </w:p>
    <w:p w14:paraId="06C3C7F4" w14:textId="42957AAE" w:rsidR="006D5B3A" w:rsidRDefault="00FD4575" w:rsidP="00D6434F">
      <w:pPr>
        <w:pStyle w:val="af6"/>
        <w:ind w:firstLineChars="0" w:firstLine="0"/>
        <w:jc w:val="left"/>
        <w:rPr>
          <w:szCs w:val="22"/>
        </w:rPr>
      </w:pPr>
      <w:r>
        <w:rPr>
          <w:noProof/>
        </w:rPr>
        <w:drawing>
          <wp:inline distT="0" distB="0" distL="0" distR="0" wp14:anchorId="7B9038FA" wp14:editId="62761F2F">
            <wp:extent cx="5226117" cy="29210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302" cy="294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E4D19" w14:textId="231E1472" w:rsidR="00A24F63" w:rsidRDefault="006D5B3A" w:rsidP="00002349">
      <w:pPr>
        <w:widowControl/>
        <w:rPr>
          <w:rFonts w:cs="宋体"/>
          <w:sz w:val="24"/>
          <w:szCs w:val="22"/>
        </w:rPr>
      </w:pPr>
      <w:r w:rsidRPr="00AB4760">
        <w:rPr>
          <w:rFonts w:cs="宋体" w:hint="eastAsia"/>
          <w:sz w:val="24"/>
          <w:szCs w:val="22"/>
        </w:rPr>
        <w:lastRenderedPageBreak/>
        <w:t>点击“导出</w:t>
      </w:r>
      <w:r w:rsidRPr="00AB4760">
        <w:rPr>
          <w:rFonts w:cs="宋体" w:hint="eastAsia"/>
          <w:sz w:val="24"/>
          <w:szCs w:val="22"/>
        </w:rPr>
        <w:t>pdf</w:t>
      </w:r>
      <w:r w:rsidRPr="00AB4760">
        <w:rPr>
          <w:rFonts w:cs="宋体" w:hint="eastAsia"/>
          <w:sz w:val="24"/>
          <w:szCs w:val="22"/>
        </w:rPr>
        <w:t>”，</w:t>
      </w:r>
      <w:r w:rsidR="00AB4760" w:rsidRPr="006D5B3A">
        <w:rPr>
          <w:rFonts w:cs="宋体" w:hint="eastAsia"/>
          <w:sz w:val="24"/>
          <w:szCs w:val="22"/>
        </w:rPr>
        <w:t>即可打印省直养老保险个人缴费</w:t>
      </w:r>
      <w:r w:rsidR="00AB4760">
        <w:rPr>
          <w:rFonts w:cs="宋体" w:hint="eastAsia"/>
          <w:sz w:val="24"/>
          <w:szCs w:val="22"/>
        </w:rPr>
        <w:t>汇总</w:t>
      </w:r>
      <w:r w:rsidR="00AB4760" w:rsidRPr="006D5B3A">
        <w:rPr>
          <w:rFonts w:cs="宋体" w:hint="eastAsia"/>
          <w:sz w:val="24"/>
          <w:szCs w:val="22"/>
        </w:rPr>
        <w:t>，打印</w:t>
      </w:r>
      <w:r w:rsidR="00AB4760" w:rsidRPr="006D5B3A">
        <w:rPr>
          <w:rFonts w:cs="宋体" w:hint="eastAsia"/>
          <w:sz w:val="24"/>
          <w:szCs w:val="22"/>
        </w:rPr>
        <w:t>pdf</w:t>
      </w:r>
      <w:r w:rsidR="00AB4760" w:rsidRPr="006D5B3A">
        <w:rPr>
          <w:rFonts w:cs="宋体" w:hint="eastAsia"/>
          <w:sz w:val="24"/>
          <w:szCs w:val="22"/>
        </w:rPr>
        <w:t>如下图</w:t>
      </w:r>
      <w:r w:rsidR="00AB4760">
        <w:rPr>
          <w:rFonts w:cs="宋体" w:hint="eastAsia"/>
          <w:sz w:val="24"/>
          <w:szCs w:val="22"/>
        </w:rPr>
        <w:t>：</w:t>
      </w:r>
    </w:p>
    <w:p w14:paraId="510E7568" w14:textId="251FCB28" w:rsidR="00AB4760" w:rsidRDefault="00FD4575" w:rsidP="00D6434F">
      <w:pPr>
        <w:widowControl/>
        <w:jc w:val="left"/>
        <w:rPr>
          <w:noProof/>
        </w:rPr>
      </w:pPr>
      <w:r>
        <w:rPr>
          <w:noProof/>
        </w:rPr>
        <w:drawing>
          <wp:inline distT="0" distB="0" distL="0" distR="0" wp14:anchorId="4FC1756D" wp14:editId="4D5AFA8E">
            <wp:extent cx="5760085" cy="769683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08980F3" w14:textId="0A0A62AC" w:rsidR="00FD4575" w:rsidRDefault="00FD4575" w:rsidP="00D6434F">
      <w:pPr>
        <w:widowControl/>
        <w:jc w:val="left"/>
        <w:rPr>
          <w:rFonts w:cs="宋体"/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4B7816CF" wp14:editId="46A76123">
            <wp:extent cx="5760085" cy="392620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0B9A3" w14:textId="20F55673" w:rsidR="00A24F63" w:rsidRDefault="00FD4575">
      <w:pPr>
        <w:pStyle w:val="2"/>
      </w:pPr>
      <w:bookmarkStart w:id="15" w:name="_Toc49852684"/>
      <w:r>
        <w:rPr>
          <w:rFonts w:hint="eastAsia"/>
        </w:rPr>
        <w:t>养老待遇</w:t>
      </w:r>
      <w:r w:rsidR="00D50784">
        <w:rPr>
          <w:rFonts w:hint="eastAsia"/>
        </w:rPr>
        <w:t>发放信息表打印</w:t>
      </w:r>
      <w:bookmarkEnd w:id="15"/>
    </w:p>
    <w:p w14:paraId="709E57DC" w14:textId="32B6F2ED" w:rsidR="00A24F63" w:rsidRDefault="00BC3867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 w:rsidR="00D50784">
        <w:rPr>
          <w:rFonts w:hint="eastAsia"/>
          <w:szCs w:val="22"/>
        </w:rPr>
        <w:t>城镇职工社会保险</w:t>
      </w:r>
      <w:r>
        <w:rPr>
          <w:rFonts w:hint="eastAsia"/>
          <w:szCs w:val="22"/>
        </w:rPr>
        <w:t>”二级菜单，点击“</w:t>
      </w:r>
      <w:r w:rsidR="00D50784">
        <w:rPr>
          <w:rFonts w:hint="eastAsia"/>
        </w:rPr>
        <w:t>养老待遇发放信息表打印</w:t>
      </w:r>
      <w:r>
        <w:rPr>
          <w:rFonts w:hint="eastAsia"/>
          <w:szCs w:val="22"/>
        </w:rPr>
        <w:t>”便可</w:t>
      </w:r>
      <w:r w:rsidR="00D50784">
        <w:rPr>
          <w:rFonts w:hint="eastAsia"/>
          <w:szCs w:val="22"/>
        </w:rPr>
        <w:t>查询城镇职工社会保险</w:t>
      </w:r>
      <w:r w:rsidR="00D50784">
        <w:rPr>
          <w:rFonts w:hint="eastAsia"/>
        </w:rPr>
        <w:t>养老待遇发放信息表</w:t>
      </w:r>
      <w:r>
        <w:rPr>
          <w:rFonts w:hint="eastAsia"/>
          <w:szCs w:val="22"/>
        </w:rPr>
        <w:t>。查询结果如下图：</w:t>
      </w:r>
    </w:p>
    <w:p w14:paraId="4B0BE39B" w14:textId="08B61A0A" w:rsidR="00E44BC3" w:rsidRDefault="00FD4575" w:rsidP="00D50784">
      <w:pPr>
        <w:pStyle w:val="af6"/>
        <w:ind w:firstLineChars="0" w:firstLine="0"/>
        <w:rPr>
          <w:szCs w:val="22"/>
        </w:rPr>
      </w:pPr>
      <w:r>
        <w:rPr>
          <w:noProof/>
        </w:rPr>
        <w:drawing>
          <wp:inline distT="0" distB="0" distL="0" distR="0" wp14:anchorId="60610D90" wp14:editId="2FE982F3">
            <wp:extent cx="5760085" cy="345249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9659" w14:textId="5379A50A" w:rsidR="00D50784" w:rsidRDefault="00D50784" w:rsidP="00D50784">
      <w:pPr>
        <w:pStyle w:val="af6"/>
        <w:ind w:firstLineChars="0" w:firstLine="0"/>
        <w:rPr>
          <w:szCs w:val="22"/>
        </w:rPr>
      </w:pPr>
      <w:r>
        <w:rPr>
          <w:rFonts w:hint="eastAsia"/>
          <w:szCs w:val="22"/>
        </w:rPr>
        <w:t>导出打印</w:t>
      </w:r>
      <w:r>
        <w:rPr>
          <w:rFonts w:hint="eastAsia"/>
          <w:szCs w:val="22"/>
        </w:rPr>
        <w:t>pdf</w:t>
      </w:r>
      <w:r>
        <w:rPr>
          <w:rFonts w:hint="eastAsia"/>
          <w:szCs w:val="22"/>
        </w:rPr>
        <w:t>之后，如下图所示：</w:t>
      </w:r>
    </w:p>
    <w:p w14:paraId="7CBD5110" w14:textId="63642D83" w:rsidR="007F400D" w:rsidRPr="007F400D" w:rsidRDefault="007F400D" w:rsidP="007F400D">
      <w:pPr>
        <w:pStyle w:val="af6"/>
        <w:ind w:firstLineChars="0" w:firstLine="0"/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1532F58D" wp14:editId="0AA7A58D">
            <wp:extent cx="5226050" cy="4905147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3461" cy="491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343A9" w14:textId="77777777" w:rsidR="00D50784" w:rsidRDefault="00D50784" w:rsidP="00D50784">
      <w:pPr>
        <w:pStyle w:val="af6"/>
        <w:ind w:firstLineChars="0" w:firstLine="0"/>
        <w:rPr>
          <w:szCs w:val="22"/>
        </w:rPr>
      </w:pPr>
    </w:p>
    <w:p w14:paraId="097280C1" w14:textId="7F0238B7" w:rsidR="00A24F63" w:rsidRDefault="00D50784">
      <w:pPr>
        <w:pStyle w:val="2"/>
      </w:pPr>
      <w:bookmarkStart w:id="16" w:name="_Toc49852685"/>
      <w:r w:rsidRPr="00D50784">
        <w:rPr>
          <w:rFonts w:hint="eastAsia"/>
        </w:rPr>
        <w:t>退休人员基本养老金</w:t>
      </w:r>
      <w:proofErr w:type="gramStart"/>
      <w:r w:rsidRPr="00D50784">
        <w:rPr>
          <w:rFonts w:hint="eastAsia"/>
        </w:rPr>
        <w:t>计发表</w:t>
      </w:r>
      <w:proofErr w:type="gramEnd"/>
      <w:r w:rsidRPr="00D50784">
        <w:rPr>
          <w:rFonts w:hint="eastAsia"/>
        </w:rPr>
        <w:t>打印</w:t>
      </w:r>
      <w:bookmarkEnd w:id="16"/>
    </w:p>
    <w:p w14:paraId="35E4E959" w14:textId="538BF5AC" w:rsidR="007F400D" w:rsidRPr="007F400D" w:rsidRDefault="00BC3867" w:rsidP="007F400D">
      <w:pPr>
        <w:pStyle w:val="af6"/>
        <w:ind w:firstLine="480"/>
        <w:rPr>
          <w:szCs w:val="22"/>
        </w:rPr>
      </w:pPr>
      <w:r>
        <w:rPr>
          <w:rFonts w:hint="eastAsia"/>
          <w:szCs w:val="22"/>
        </w:rPr>
        <w:t>点击“</w:t>
      </w:r>
      <w:r w:rsidR="006D35D6">
        <w:rPr>
          <w:rFonts w:hint="eastAsia"/>
          <w:szCs w:val="22"/>
        </w:rPr>
        <w:t>城镇职工社会保险</w:t>
      </w:r>
      <w:r>
        <w:rPr>
          <w:rFonts w:hint="eastAsia"/>
          <w:szCs w:val="22"/>
        </w:rPr>
        <w:t>”二级菜单，点击“</w:t>
      </w:r>
      <w:r w:rsidR="006D35D6">
        <w:rPr>
          <w:rFonts w:hint="eastAsia"/>
        </w:rPr>
        <w:t>养老保险退休人员养老金计发表打印</w:t>
      </w:r>
      <w:r>
        <w:rPr>
          <w:rFonts w:hint="eastAsia"/>
          <w:szCs w:val="22"/>
        </w:rPr>
        <w:t>”便可查询</w:t>
      </w:r>
      <w:r w:rsidR="006D35D6">
        <w:rPr>
          <w:rFonts w:hint="eastAsia"/>
        </w:rPr>
        <w:t>养老保险退休人员养老金计发表</w:t>
      </w:r>
      <w:r>
        <w:rPr>
          <w:rFonts w:hint="eastAsia"/>
          <w:szCs w:val="22"/>
        </w:rPr>
        <w:t>。查询结果如下图</w:t>
      </w:r>
      <w:r w:rsidRPr="006D35D6">
        <w:rPr>
          <w:rFonts w:hint="eastAsia"/>
          <w:szCs w:val="22"/>
        </w:rPr>
        <w:t>：</w:t>
      </w:r>
    </w:p>
    <w:p w14:paraId="0AFA0991" w14:textId="61767DAB" w:rsidR="00AB4760" w:rsidRDefault="006D35D6" w:rsidP="007F400D">
      <w:pPr>
        <w:pStyle w:val="af6"/>
        <w:ind w:firstLineChars="0" w:firstLine="0"/>
        <w:jc w:val="center"/>
        <w:rPr>
          <w:szCs w:val="22"/>
        </w:rPr>
      </w:pPr>
      <w:r>
        <w:rPr>
          <w:noProof/>
        </w:rPr>
        <w:drawing>
          <wp:inline distT="0" distB="0" distL="0" distR="0" wp14:anchorId="19BFFB8A" wp14:editId="3E4C218F">
            <wp:extent cx="4406900" cy="2690486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42396" cy="271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F6053" w14:textId="4852FF6C" w:rsidR="00AB4760" w:rsidRDefault="00AB4760" w:rsidP="00AB4760">
      <w:pPr>
        <w:pStyle w:val="af6"/>
        <w:ind w:firstLineChars="0" w:firstLine="0"/>
        <w:rPr>
          <w:szCs w:val="22"/>
        </w:rPr>
      </w:pPr>
      <w:r>
        <w:rPr>
          <w:rFonts w:hint="eastAsia"/>
          <w:szCs w:val="22"/>
        </w:rPr>
        <w:lastRenderedPageBreak/>
        <w:t>点击“导出</w:t>
      </w:r>
      <w:r w:rsidR="001F5E42">
        <w:rPr>
          <w:rFonts w:hint="eastAsia"/>
          <w:szCs w:val="22"/>
        </w:rPr>
        <w:t>PDF</w:t>
      </w:r>
      <w:r>
        <w:rPr>
          <w:rFonts w:hint="eastAsia"/>
          <w:szCs w:val="22"/>
        </w:rPr>
        <w:t>”即可将</w:t>
      </w:r>
      <w:r w:rsidR="001F5E42">
        <w:rPr>
          <w:rFonts w:hint="eastAsia"/>
        </w:rPr>
        <w:t>养老保险退休人员养老金</w:t>
      </w:r>
      <w:proofErr w:type="gramStart"/>
      <w:r w:rsidR="001F5E42">
        <w:rPr>
          <w:rFonts w:hint="eastAsia"/>
        </w:rPr>
        <w:t>计发表基本</w:t>
      </w:r>
      <w:proofErr w:type="gramEnd"/>
      <w:r>
        <w:rPr>
          <w:rFonts w:hint="eastAsia"/>
          <w:szCs w:val="22"/>
        </w:rPr>
        <w:t>，如下图所示：</w:t>
      </w:r>
    </w:p>
    <w:p w14:paraId="331DA688" w14:textId="34FFE5F8" w:rsidR="00140844" w:rsidRDefault="007F400D" w:rsidP="00AB4760">
      <w:pPr>
        <w:pStyle w:val="af6"/>
        <w:ind w:firstLineChars="0" w:firstLine="0"/>
        <w:rPr>
          <w:szCs w:val="22"/>
        </w:rPr>
      </w:pPr>
      <w:r>
        <w:rPr>
          <w:noProof/>
        </w:rPr>
        <w:drawing>
          <wp:inline distT="0" distB="0" distL="0" distR="0" wp14:anchorId="58263C6D" wp14:editId="5AD67308">
            <wp:extent cx="5760085" cy="5406390"/>
            <wp:effectExtent l="0" t="0" r="0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40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F2A5B" w14:textId="1B03291A" w:rsidR="00A24F63" w:rsidRDefault="00AB4760">
      <w:pPr>
        <w:pStyle w:val="2"/>
      </w:pPr>
      <w:bookmarkStart w:id="17" w:name="_Toc49852686"/>
      <w:r>
        <w:rPr>
          <w:rFonts w:hint="eastAsia"/>
        </w:rPr>
        <w:t>参保</w:t>
      </w:r>
      <w:r w:rsidR="00140844">
        <w:rPr>
          <w:rFonts w:hint="eastAsia"/>
        </w:rPr>
        <w:t>信息查询</w:t>
      </w:r>
      <w:bookmarkEnd w:id="17"/>
    </w:p>
    <w:p w14:paraId="59D8D261" w14:textId="112104FF" w:rsidR="00A24F63" w:rsidRDefault="00055DF0" w:rsidP="00EA36DD">
      <w:pPr>
        <w:pStyle w:val="af"/>
        <w:widowControl/>
        <w:spacing w:before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点击“城镇职工社会保险”二级菜单，点击“</w:t>
      </w:r>
      <w:r w:rsidR="00D10AD2">
        <w:rPr>
          <w:rFonts w:hint="eastAsia"/>
        </w:rPr>
        <w:t>参保信息查询</w:t>
      </w:r>
      <w:r>
        <w:rPr>
          <w:rFonts w:hint="eastAsia"/>
          <w:szCs w:val="22"/>
        </w:rPr>
        <w:t>”便可查询</w:t>
      </w:r>
      <w:r w:rsidR="00D10AD2">
        <w:rPr>
          <w:rFonts w:hint="eastAsia"/>
        </w:rPr>
        <w:t>个人参保信息</w:t>
      </w:r>
      <w:r>
        <w:rPr>
          <w:rFonts w:hint="eastAsia"/>
          <w:szCs w:val="22"/>
        </w:rPr>
        <w:t>。查询结果如下图</w:t>
      </w:r>
      <w:r w:rsidRPr="006D35D6">
        <w:rPr>
          <w:rFonts w:hint="eastAsia"/>
          <w:szCs w:val="22"/>
        </w:rPr>
        <w:t>：</w:t>
      </w:r>
    </w:p>
    <w:p w14:paraId="42287037" w14:textId="2E4BA0DE" w:rsidR="00791674" w:rsidRDefault="00AB4760" w:rsidP="00855E64">
      <w:pPr>
        <w:widowControl/>
        <w:jc w:val="left"/>
        <w:rPr>
          <w:noProof/>
        </w:rPr>
      </w:pPr>
      <w:r>
        <w:rPr>
          <w:noProof/>
        </w:rPr>
        <w:lastRenderedPageBreak/>
        <w:t xml:space="preserve"> </w:t>
      </w:r>
      <w:r w:rsidR="00055DF0">
        <w:rPr>
          <w:noProof/>
        </w:rPr>
        <w:drawing>
          <wp:inline distT="0" distB="0" distL="0" distR="0" wp14:anchorId="45F799A3" wp14:editId="3A9022BB">
            <wp:extent cx="5604510" cy="3343800"/>
            <wp:effectExtent l="0" t="0" r="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60540" cy="337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FC908" w14:textId="54C9864F" w:rsidR="00A24F63" w:rsidRDefault="00D10AD2">
      <w:pPr>
        <w:pStyle w:val="2"/>
        <w:rPr>
          <w:szCs w:val="22"/>
        </w:rPr>
      </w:pPr>
      <w:bookmarkStart w:id="18" w:name="_Toc49852687"/>
      <w:r w:rsidRPr="00D10AD2">
        <w:rPr>
          <w:szCs w:val="22"/>
        </w:rPr>
        <w:t>机关事业单位基本养老保险与城镇企业职工基本养老互</w:t>
      </w:r>
      <w:proofErr w:type="gramStart"/>
      <w:r w:rsidRPr="00D10AD2">
        <w:rPr>
          <w:szCs w:val="22"/>
        </w:rPr>
        <w:t>转申请</w:t>
      </w:r>
      <w:r w:rsidRPr="00791674">
        <w:rPr>
          <w:rFonts w:hint="eastAsia"/>
          <w:szCs w:val="22"/>
        </w:rPr>
        <w:t>印</w:t>
      </w:r>
      <w:bookmarkEnd w:id="18"/>
      <w:proofErr w:type="gramEnd"/>
    </w:p>
    <w:p w14:paraId="73FEFA90" w14:textId="17DF4B2B" w:rsidR="00D10AD2" w:rsidRPr="00D10AD2" w:rsidRDefault="00055DF0" w:rsidP="00D10AD2">
      <w:pPr>
        <w:pStyle w:val="af"/>
        <w:widowControl/>
        <w:spacing w:before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点击“城镇职工社会保险”二级菜单，点击“</w:t>
      </w:r>
      <w:r w:rsidR="00D10AD2" w:rsidRPr="00D10AD2">
        <w:rPr>
          <w:szCs w:val="22"/>
        </w:rPr>
        <w:t>机关事业单位基本养老保险与城镇企业职工基本养老互转申请</w:t>
      </w:r>
      <w:r>
        <w:rPr>
          <w:rFonts w:hint="eastAsia"/>
          <w:szCs w:val="22"/>
        </w:rPr>
        <w:t>”便可查询</w:t>
      </w:r>
      <w:r w:rsidR="00D10AD2" w:rsidRPr="00D10AD2">
        <w:rPr>
          <w:szCs w:val="22"/>
        </w:rPr>
        <w:t>机关事业单位基本养老保险与城镇企业职工基本养老互转申请</w:t>
      </w:r>
      <w:r>
        <w:rPr>
          <w:rFonts w:hint="eastAsia"/>
          <w:szCs w:val="22"/>
        </w:rPr>
        <w:t>。查询结果如下图</w:t>
      </w:r>
      <w:r w:rsidRPr="006D35D6">
        <w:rPr>
          <w:rFonts w:hint="eastAsia"/>
          <w:szCs w:val="22"/>
        </w:rPr>
        <w:t>：</w:t>
      </w:r>
    </w:p>
    <w:p w14:paraId="53ABF580" w14:textId="0D82F508" w:rsidR="00A24F63" w:rsidRDefault="00D10AD2" w:rsidP="00D10AD2">
      <w:pPr>
        <w:pStyle w:val="af"/>
        <w:widowControl/>
        <w:spacing w:before="240" w:after="240"/>
        <w:jc w:val="center"/>
        <w:textAlignment w:val="baseline"/>
        <w:rPr>
          <w:szCs w:val="22"/>
        </w:rPr>
      </w:pPr>
      <w:r>
        <w:rPr>
          <w:noProof/>
        </w:rPr>
        <w:drawing>
          <wp:inline distT="0" distB="0" distL="0" distR="0" wp14:anchorId="10A7BC9D" wp14:editId="1774BE38">
            <wp:extent cx="4902729" cy="2755900"/>
            <wp:effectExtent l="0" t="0" r="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20" t="12226" r="5854" b="1824"/>
                    <a:stretch/>
                  </pic:blipFill>
                  <pic:spPr bwMode="auto">
                    <a:xfrm>
                      <a:off x="0" y="0"/>
                      <a:ext cx="4934362" cy="2773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EE485" w14:textId="77C0A1A4" w:rsidR="00BC3867" w:rsidRDefault="00BC3867" w:rsidP="008839F0">
      <w:pPr>
        <w:pStyle w:val="af"/>
        <w:widowControl/>
        <w:spacing w:before="240"/>
        <w:textAlignment w:val="baseline"/>
        <w:rPr>
          <w:szCs w:val="22"/>
        </w:rPr>
      </w:pPr>
      <w:r>
        <w:rPr>
          <w:rFonts w:hint="eastAsia"/>
          <w:szCs w:val="22"/>
        </w:rPr>
        <w:t>点击“导出”，即可打印</w:t>
      </w:r>
      <w:r w:rsidR="00D10AD2" w:rsidRPr="00D10AD2">
        <w:rPr>
          <w:szCs w:val="22"/>
        </w:rPr>
        <w:t>机关事业单位基本养老保险与城镇企业职工基本养老互转申请</w:t>
      </w:r>
      <w:r>
        <w:rPr>
          <w:rFonts w:hint="eastAsia"/>
          <w:szCs w:val="22"/>
        </w:rPr>
        <w:t>，如下图：</w:t>
      </w:r>
    </w:p>
    <w:p w14:paraId="7DFF1F33" w14:textId="115278FB" w:rsidR="00BC3867" w:rsidRDefault="00D10AD2" w:rsidP="00D10AD2">
      <w:pPr>
        <w:pStyle w:val="af"/>
        <w:widowControl/>
        <w:spacing w:before="240" w:after="240"/>
        <w:jc w:val="center"/>
        <w:textAlignment w:val="baseline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23F7F45A" wp14:editId="3CC0258C">
            <wp:extent cx="5035550" cy="4070350"/>
            <wp:effectExtent l="0" t="0" r="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7336" r="3633" b="12977"/>
                    <a:stretch/>
                  </pic:blipFill>
                  <pic:spPr bwMode="auto">
                    <a:xfrm>
                      <a:off x="0" y="0"/>
                      <a:ext cx="5045278" cy="4078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60512" w14:textId="1A875B42" w:rsidR="00A24F63" w:rsidRDefault="00D10AD2">
      <w:pPr>
        <w:pStyle w:val="2"/>
        <w:rPr>
          <w:szCs w:val="22"/>
        </w:rPr>
      </w:pPr>
      <w:bookmarkStart w:id="19" w:name="_Toc49852688"/>
      <w:r w:rsidRPr="00D10AD2">
        <w:rPr>
          <w:rFonts w:ascii="Times New Roman" w:hAnsi="Times New Roman"/>
          <w:szCs w:val="22"/>
        </w:rPr>
        <w:t>供养亲属抚恤金待遇查询</w:t>
      </w:r>
      <w:bookmarkEnd w:id="19"/>
    </w:p>
    <w:p w14:paraId="7744591F" w14:textId="59C523D1" w:rsidR="00791674" w:rsidRDefault="00055DF0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点击“城镇职工社会保险”二级菜单，点击“</w:t>
      </w:r>
      <w:r w:rsidR="00D10AD2" w:rsidRPr="00D10AD2">
        <w:rPr>
          <w:szCs w:val="22"/>
        </w:rPr>
        <w:t>供养亲属抚恤金待遇查询</w:t>
      </w:r>
      <w:r>
        <w:rPr>
          <w:rFonts w:hint="eastAsia"/>
          <w:szCs w:val="22"/>
        </w:rPr>
        <w:t>”便可查询</w:t>
      </w:r>
      <w:r w:rsidR="00D10AD2" w:rsidRPr="00D10AD2">
        <w:rPr>
          <w:szCs w:val="22"/>
        </w:rPr>
        <w:t>供养亲属抚恤金待遇</w:t>
      </w:r>
      <w:r>
        <w:rPr>
          <w:rFonts w:hint="eastAsia"/>
          <w:szCs w:val="22"/>
        </w:rPr>
        <w:t>。查询结果如下图</w:t>
      </w:r>
      <w:r w:rsidR="00BC3867">
        <w:rPr>
          <w:rFonts w:hint="eastAsia"/>
          <w:szCs w:val="22"/>
        </w:rPr>
        <w:t>：</w:t>
      </w:r>
    </w:p>
    <w:p w14:paraId="272D47A7" w14:textId="4333CF68" w:rsidR="00DA5244" w:rsidRDefault="00D10AD2" w:rsidP="00D10AD2">
      <w:pPr>
        <w:pStyle w:val="af"/>
        <w:widowControl/>
        <w:spacing w:before="240" w:after="240"/>
        <w:jc w:val="center"/>
        <w:textAlignment w:val="baseline"/>
        <w:rPr>
          <w:szCs w:val="22"/>
        </w:rPr>
      </w:pPr>
      <w:r>
        <w:rPr>
          <w:noProof/>
        </w:rPr>
        <w:drawing>
          <wp:inline distT="0" distB="0" distL="0" distR="0" wp14:anchorId="78BB29C4" wp14:editId="7E66A779">
            <wp:extent cx="3994451" cy="2387600"/>
            <wp:effectExtent l="0" t="0" r="635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39917" cy="241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8ABC3" w14:textId="0E59448F" w:rsidR="00D10AD2" w:rsidRDefault="00D10AD2" w:rsidP="00D10AD2">
      <w:pPr>
        <w:pStyle w:val="af"/>
        <w:widowControl/>
        <w:spacing w:before="240" w:after="240"/>
        <w:jc w:val="left"/>
        <w:textAlignment w:val="baseline"/>
        <w:rPr>
          <w:szCs w:val="22"/>
        </w:rPr>
      </w:pPr>
      <w:r>
        <w:rPr>
          <w:szCs w:val="22"/>
        </w:rPr>
        <w:tab/>
      </w:r>
      <w:r>
        <w:rPr>
          <w:rFonts w:hint="eastAsia"/>
          <w:szCs w:val="22"/>
        </w:rPr>
        <w:t>点击“导出</w:t>
      </w:r>
      <w:r>
        <w:rPr>
          <w:rFonts w:hint="eastAsia"/>
          <w:szCs w:val="22"/>
        </w:rPr>
        <w:t>pdf</w:t>
      </w:r>
      <w:r>
        <w:rPr>
          <w:rFonts w:hint="eastAsia"/>
          <w:szCs w:val="22"/>
        </w:rPr>
        <w:t>”按钮即可导出，导出后如图所示：</w:t>
      </w:r>
    </w:p>
    <w:p w14:paraId="72EDC26C" w14:textId="1F47FB4C" w:rsidR="00A24F63" w:rsidRPr="00DA5244" w:rsidRDefault="00855C60" w:rsidP="00DA5244">
      <w:pPr>
        <w:widowControl/>
        <w:jc w:val="left"/>
        <w:rPr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27805513" wp14:editId="304B9273">
            <wp:extent cx="5760085" cy="3423285"/>
            <wp:effectExtent l="0" t="0" r="0" b="571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E274C" w14:textId="55C4B4C3" w:rsidR="001622C5" w:rsidRDefault="00D10AD2" w:rsidP="001622C5">
      <w:pPr>
        <w:pStyle w:val="2"/>
        <w:rPr>
          <w:szCs w:val="22"/>
        </w:rPr>
      </w:pPr>
      <w:bookmarkStart w:id="20" w:name="_Toc49852689"/>
      <w:r>
        <w:rPr>
          <w:rFonts w:hint="eastAsia"/>
          <w:szCs w:val="22"/>
        </w:rPr>
        <w:t>个人基本信息查询</w:t>
      </w:r>
      <w:bookmarkEnd w:id="20"/>
    </w:p>
    <w:p w14:paraId="4E260DDD" w14:textId="1D5E009E" w:rsidR="00D02DAF" w:rsidRDefault="00055DF0" w:rsidP="00D02DAF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点击“城镇职工社会保险”二级菜单，点击“</w:t>
      </w:r>
      <w:r w:rsidR="00D10AD2">
        <w:rPr>
          <w:rFonts w:hint="eastAsia"/>
        </w:rPr>
        <w:t>个人基本信息查询</w:t>
      </w:r>
      <w:r>
        <w:rPr>
          <w:rFonts w:hint="eastAsia"/>
          <w:szCs w:val="22"/>
        </w:rPr>
        <w:t>”便可查询</w:t>
      </w:r>
      <w:r w:rsidR="00D10AD2">
        <w:rPr>
          <w:rFonts w:hint="eastAsia"/>
        </w:rPr>
        <w:t>个人基本信息</w:t>
      </w:r>
      <w:r>
        <w:rPr>
          <w:rFonts w:hint="eastAsia"/>
          <w:szCs w:val="22"/>
        </w:rPr>
        <w:t>。查询结果如下图</w:t>
      </w:r>
      <w:r w:rsidR="00D02DAF">
        <w:rPr>
          <w:rFonts w:hint="eastAsia"/>
          <w:szCs w:val="22"/>
        </w:rPr>
        <w:t>：</w:t>
      </w:r>
    </w:p>
    <w:p w14:paraId="25EE9DBC" w14:textId="77FA3F7D" w:rsidR="000D3CAF" w:rsidRDefault="00D10AD2" w:rsidP="00D02DAF">
      <w:r>
        <w:rPr>
          <w:noProof/>
        </w:rPr>
        <w:drawing>
          <wp:inline distT="0" distB="0" distL="0" distR="0" wp14:anchorId="56629279" wp14:editId="2529CAF7">
            <wp:extent cx="5760085" cy="2513330"/>
            <wp:effectExtent l="0" t="0" r="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66DD8" w14:textId="56F72596" w:rsidR="001622C5" w:rsidRDefault="00D10AD2" w:rsidP="001622C5">
      <w:pPr>
        <w:pStyle w:val="2"/>
        <w:rPr>
          <w:szCs w:val="22"/>
        </w:rPr>
      </w:pPr>
      <w:bookmarkStart w:id="21" w:name="_Toc49852690"/>
      <w:r>
        <w:rPr>
          <w:rFonts w:hint="eastAsia"/>
          <w:szCs w:val="22"/>
        </w:rPr>
        <w:t>临时账户转移查询</w:t>
      </w:r>
      <w:bookmarkEnd w:id="21"/>
    </w:p>
    <w:p w14:paraId="392ABA89" w14:textId="42067BA9" w:rsidR="0045587F" w:rsidRDefault="00055DF0" w:rsidP="0045587F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点击“城镇职工社会保险”二级菜单，点击“</w:t>
      </w:r>
      <w:r w:rsidR="00B14D9D">
        <w:rPr>
          <w:rFonts w:hint="eastAsia"/>
        </w:rPr>
        <w:t>临时账户转移查询</w:t>
      </w:r>
      <w:r>
        <w:rPr>
          <w:rFonts w:hint="eastAsia"/>
          <w:szCs w:val="22"/>
        </w:rPr>
        <w:t>”便可查询</w:t>
      </w:r>
      <w:r w:rsidR="00B14D9D">
        <w:rPr>
          <w:rFonts w:hint="eastAsia"/>
        </w:rPr>
        <w:t>临时账户转移信息</w:t>
      </w:r>
      <w:r>
        <w:rPr>
          <w:rFonts w:hint="eastAsia"/>
          <w:szCs w:val="22"/>
        </w:rPr>
        <w:t>。查询结果如下图</w:t>
      </w:r>
      <w:r w:rsidR="0045587F">
        <w:rPr>
          <w:rFonts w:hint="eastAsia"/>
          <w:szCs w:val="22"/>
        </w:rPr>
        <w:t>：</w:t>
      </w:r>
    </w:p>
    <w:p w14:paraId="0DC2EA2C" w14:textId="7F0AE6D5" w:rsidR="00B14D9D" w:rsidRDefault="00B14D9D" w:rsidP="0045587F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1C58B3A6" wp14:editId="11F0AE7D">
            <wp:extent cx="4902729" cy="2755900"/>
            <wp:effectExtent l="0" t="0" r="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20" t="12226" r="5854" b="1824"/>
                    <a:stretch/>
                  </pic:blipFill>
                  <pic:spPr bwMode="auto">
                    <a:xfrm>
                      <a:off x="0" y="0"/>
                      <a:ext cx="4934362" cy="2773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66606" w14:textId="2BADD535" w:rsidR="00B14D9D" w:rsidRDefault="00B14D9D" w:rsidP="0045587F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点击“导出</w:t>
      </w:r>
      <w:r>
        <w:rPr>
          <w:rFonts w:hint="eastAsia"/>
          <w:szCs w:val="22"/>
        </w:rPr>
        <w:t>pdf</w:t>
      </w:r>
      <w:r>
        <w:rPr>
          <w:rFonts w:hint="eastAsia"/>
          <w:szCs w:val="22"/>
        </w:rPr>
        <w:t>”按钮即可导出，导出</w:t>
      </w:r>
      <w:proofErr w:type="gramStart"/>
      <w:r>
        <w:rPr>
          <w:rFonts w:hint="eastAsia"/>
          <w:szCs w:val="22"/>
        </w:rPr>
        <w:t>后如下</w:t>
      </w:r>
      <w:proofErr w:type="gramEnd"/>
      <w:r>
        <w:rPr>
          <w:rFonts w:hint="eastAsia"/>
          <w:szCs w:val="22"/>
        </w:rPr>
        <w:t>图：</w:t>
      </w:r>
    </w:p>
    <w:p w14:paraId="46D92127" w14:textId="36C93EF5" w:rsidR="00B14D9D" w:rsidRDefault="00B14D9D" w:rsidP="0045587F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noProof/>
        </w:rPr>
        <w:drawing>
          <wp:inline distT="0" distB="0" distL="0" distR="0" wp14:anchorId="61811FE8" wp14:editId="31B1FE7E">
            <wp:extent cx="5035550" cy="4070350"/>
            <wp:effectExtent l="0" t="0" r="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7336" r="3633" b="12977"/>
                    <a:stretch/>
                  </pic:blipFill>
                  <pic:spPr bwMode="auto">
                    <a:xfrm>
                      <a:off x="0" y="0"/>
                      <a:ext cx="5045278" cy="4078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20387" w14:textId="53EEA8B0" w:rsidR="00D02DAF" w:rsidRDefault="00D02DAF" w:rsidP="00055DF0"/>
    <w:p w14:paraId="1E65AEA1" w14:textId="3C481C88" w:rsidR="00055DF0" w:rsidRDefault="00B14D9D" w:rsidP="001622C5">
      <w:pPr>
        <w:pStyle w:val="2"/>
        <w:rPr>
          <w:szCs w:val="22"/>
        </w:rPr>
      </w:pPr>
      <w:bookmarkStart w:id="22" w:name="_Toc49852691"/>
      <w:r>
        <w:rPr>
          <w:rFonts w:hint="eastAsia"/>
          <w:szCs w:val="22"/>
        </w:rPr>
        <w:t>个人账户信息查询</w:t>
      </w:r>
      <w:bookmarkEnd w:id="22"/>
    </w:p>
    <w:p w14:paraId="55D30A14" w14:textId="4F9F7CEF" w:rsidR="00055DF0" w:rsidRDefault="00055DF0" w:rsidP="00055DF0">
      <w:pPr>
        <w:rPr>
          <w:sz w:val="24"/>
          <w:szCs w:val="22"/>
        </w:rPr>
      </w:pPr>
      <w:r w:rsidRPr="00055DF0">
        <w:rPr>
          <w:rFonts w:hint="eastAsia"/>
          <w:sz w:val="24"/>
          <w:szCs w:val="22"/>
        </w:rPr>
        <w:t>点击“城镇职工社会保险”二级菜单，点击“</w:t>
      </w:r>
      <w:r w:rsidR="00B14D9D">
        <w:rPr>
          <w:rFonts w:hint="eastAsia"/>
          <w:sz w:val="24"/>
          <w:szCs w:val="22"/>
        </w:rPr>
        <w:t>个人账户信息查询</w:t>
      </w:r>
      <w:r w:rsidRPr="00055DF0">
        <w:rPr>
          <w:rFonts w:hint="eastAsia"/>
          <w:sz w:val="24"/>
          <w:szCs w:val="22"/>
        </w:rPr>
        <w:t>”便可查询</w:t>
      </w:r>
      <w:r w:rsidR="00B14D9D">
        <w:rPr>
          <w:rFonts w:hint="eastAsia"/>
          <w:sz w:val="24"/>
          <w:szCs w:val="22"/>
        </w:rPr>
        <w:t>个人账户信息</w:t>
      </w:r>
      <w:r w:rsidRPr="00055DF0">
        <w:rPr>
          <w:rFonts w:hint="eastAsia"/>
          <w:sz w:val="24"/>
          <w:szCs w:val="22"/>
        </w:rPr>
        <w:t>。查询结果如下图：</w:t>
      </w:r>
    </w:p>
    <w:p w14:paraId="3488C473" w14:textId="346A830C" w:rsidR="00B14D9D" w:rsidRPr="00055DF0" w:rsidRDefault="00B14D9D" w:rsidP="00B14D9D">
      <w:pPr>
        <w:jc w:val="center"/>
      </w:pPr>
      <w:r>
        <w:rPr>
          <w:noProof/>
        </w:rPr>
        <w:lastRenderedPageBreak/>
        <w:drawing>
          <wp:inline distT="0" distB="0" distL="0" distR="0" wp14:anchorId="75322D50" wp14:editId="356F6BAC">
            <wp:extent cx="4574914" cy="2698750"/>
            <wp:effectExtent l="0" t="0" r="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92014" cy="270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13EAC" w14:textId="7657891C" w:rsidR="00055DF0" w:rsidRDefault="00B14D9D" w:rsidP="001622C5">
      <w:pPr>
        <w:pStyle w:val="2"/>
        <w:rPr>
          <w:szCs w:val="22"/>
        </w:rPr>
      </w:pPr>
      <w:bookmarkStart w:id="23" w:name="_Toc49852692"/>
      <w:r w:rsidRPr="00B14D9D">
        <w:rPr>
          <w:rFonts w:hint="eastAsia"/>
          <w:szCs w:val="22"/>
        </w:rPr>
        <w:t>城镇职工基本养老保险与城乡居民基本养老保险制度衔接申请</w:t>
      </w:r>
      <w:bookmarkEnd w:id="23"/>
    </w:p>
    <w:p w14:paraId="6A17F32B" w14:textId="1833C498" w:rsidR="00055DF0" w:rsidRDefault="00055DF0" w:rsidP="00055DF0">
      <w:pPr>
        <w:rPr>
          <w:sz w:val="24"/>
          <w:szCs w:val="22"/>
        </w:rPr>
      </w:pPr>
      <w:r w:rsidRPr="00055DF0">
        <w:rPr>
          <w:rFonts w:hint="eastAsia"/>
          <w:sz w:val="24"/>
          <w:szCs w:val="22"/>
        </w:rPr>
        <w:t>点击“城镇职工社会保险”二级菜单，点击“</w:t>
      </w:r>
      <w:r w:rsidR="00B14D9D" w:rsidRPr="00B14D9D">
        <w:rPr>
          <w:rFonts w:ascii="宋体" w:hAnsi="宋体" w:hint="eastAsia"/>
          <w:sz w:val="24"/>
          <w:szCs w:val="22"/>
        </w:rPr>
        <w:t>城镇职工基本养老保险与城乡居民基本养老保险制度衔接申请</w:t>
      </w:r>
      <w:r w:rsidRPr="00055DF0">
        <w:rPr>
          <w:rFonts w:hint="eastAsia"/>
          <w:sz w:val="24"/>
          <w:szCs w:val="22"/>
        </w:rPr>
        <w:t>”便可查询</w:t>
      </w:r>
      <w:r w:rsidR="00B14D9D" w:rsidRPr="00B14D9D">
        <w:rPr>
          <w:rFonts w:ascii="宋体" w:hAnsi="宋体" w:hint="eastAsia"/>
          <w:sz w:val="24"/>
          <w:szCs w:val="22"/>
        </w:rPr>
        <w:t>城镇职工基本养老保险与城乡居民基本养老保险制度衔接申请</w:t>
      </w:r>
      <w:r w:rsidR="00B14D9D">
        <w:rPr>
          <w:rFonts w:ascii="宋体" w:hAnsi="宋体" w:hint="eastAsia"/>
          <w:sz w:val="24"/>
          <w:szCs w:val="22"/>
        </w:rPr>
        <w:t>信息</w:t>
      </w:r>
      <w:r w:rsidRPr="00055DF0">
        <w:rPr>
          <w:rFonts w:hint="eastAsia"/>
          <w:sz w:val="24"/>
          <w:szCs w:val="22"/>
        </w:rPr>
        <w:t>。查询结果如下图：</w:t>
      </w:r>
    </w:p>
    <w:p w14:paraId="1509BCC9" w14:textId="69E35A6D" w:rsidR="00B14D9D" w:rsidRDefault="00B14D9D" w:rsidP="00055DF0">
      <w:pPr>
        <w:rPr>
          <w:sz w:val="24"/>
          <w:szCs w:val="22"/>
        </w:rPr>
      </w:pPr>
      <w:r>
        <w:rPr>
          <w:noProof/>
        </w:rPr>
        <w:drawing>
          <wp:inline distT="0" distB="0" distL="0" distR="0" wp14:anchorId="38BB1B60" wp14:editId="4F862FC4">
            <wp:extent cx="5760085" cy="343408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0FAD6" w14:textId="40300D2B" w:rsidR="00B14D9D" w:rsidRDefault="00B14D9D" w:rsidP="00055DF0">
      <w:pPr>
        <w:rPr>
          <w:sz w:val="24"/>
          <w:szCs w:val="22"/>
        </w:rPr>
      </w:pPr>
      <w:r>
        <w:rPr>
          <w:rFonts w:hint="eastAsia"/>
          <w:sz w:val="24"/>
          <w:szCs w:val="22"/>
        </w:rPr>
        <w:t>点击“导出”后，即可导出如下图所示：</w:t>
      </w:r>
    </w:p>
    <w:p w14:paraId="0E760656" w14:textId="7C1546E8" w:rsidR="00B14D9D" w:rsidRPr="00055DF0" w:rsidRDefault="00B14D9D" w:rsidP="00B14D9D">
      <w:pPr>
        <w:jc w:val="center"/>
        <w:rPr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574E1BA1" wp14:editId="79797B60">
            <wp:extent cx="4069292" cy="3289300"/>
            <wp:effectExtent l="0" t="0" r="762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7336" r="3633" b="12977"/>
                    <a:stretch/>
                  </pic:blipFill>
                  <pic:spPr bwMode="auto">
                    <a:xfrm>
                      <a:off x="0" y="0"/>
                      <a:ext cx="4121167" cy="3331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20EBB" w14:textId="1733E312" w:rsidR="00055DF0" w:rsidRDefault="00055DF0" w:rsidP="001622C5">
      <w:pPr>
        <w:pStyle w:val="2"/>
        <w:rPr>
          <w:szCs w:val="22"/>
        </w:rPr>
      </w:pPr>
      <w:bookmarkStart w:id="24" w:name="_Toc49852693"/>
      <w:r w:rsidRPr="00791674">
        <w:rPr>
          <w:rFonts w:hint="eastAsia"/>
          <w:szCs w:val="22"/>
        </w:rPr>
        <w:t>养老金</w:t>
      </w:r>
      <w:r w:rsidR="008D75AB">
        <w:rPr>
          <w:rFonts w:hint="eastAsia"/>
          <w:szCs w:val="22"/>
        </w:rPr>
        <w:t>待遇测算</w:t>
      </w:r>
      <w:bookmarkEnd w:id="24"/>
    </w:p>
    <w:p w14:paraId="52F701DA" w14:textId="545C71EA" w:rsidR="00055DF0" w:rsidRDefault="00055DF0" w:rsidP="00055DF0">
      <w:pPr>
        <w:rPr>
          <w:sz w:val="24"/>
          <w:szCs w:val="22"/>
        </w:rPr>
      </w:pPr>
      <w:r w:rsidRPr="00055DF0">
        <w:rPr>
          <w:rFonts w:hint="eastAsia"/>
          <w:sz w:val="24"/>
          <w:szCs w:val="22"/>
        </w:rPr>
        <w:t>点击“城镇职工社会保险”二级菜单，点击“</w:t>
      </w:r>
      <w:r w:rsidR="008D75AB">
        <w:rPr>
          <w:rFonts w:hint="eastAsia"/>
          <w:sz w:val="24"/>
          <w:szCs w:val="22"/>
        </w:rPr>
        <w:t>养老金待遇测算</w:t>
      </w:r>
      <w:r w:rsidRPr="00055DF0">
        <w:rPr>
          <w:rFonts w:hint="eastAsia"/>
          <w:sz w:val="24"/>
          <w:szCs w:val="22"/>
        </w:rPr>
        <w:t>”便可</w:t>
      </w:r>
      <w:r w:rsidR="008D75AB">
        <w:rPr>
          <w:rFonts w:hint="eastAsia"/>
          <w:sz w:val="24"/>
          <w:szCs w:val="22"/>
        </w:rPr>
        <w:t>测算</w:t>
      </w:r>
      <w:r w:rsidRPr="00055DF0">
        <w:rPr>
          <w:rFonts w:hint="eastAsia"/>
          <w:sz w:val="24"/>
          <w:szCs w:val="22"/>
        </w:rPr>
        <w:t>养老</w:t>
      </w:r>
      <w:r w:rsidR="008D75AB">
        <w:rPr>
          <w:rFonts w:hint="eastAsia"/>
          <w:sz w:val="24"/>
          <w:szCs w:val="22"/>
        </w:rPr>
        <w:t>金待遇</w:t>
      </w:r>
      <w:r w:rsidRPr="00055DF0">
        <w:rPr>
          <w:rFonts w:hint="eastAsia"/>
          <w:sz w:val="24"/>
          <w:szCs w:val="22"/>
        </w:rPr>
        <w:t>。查询结果如下图：</w:t>
      </w:r>
    </w:p>
    <w:p w14:paraId="565EC39F" w14:textId="798620F5" w:rsidR="00B14D9D" w:rsidRPr="00055DF0" w:rsidRDefault="00B14D9D" w:rsidP="00055DF0">
      <w:pPr>
        <w:rPr>
          <w:sz w:val="24"/>
          <w:szCs w:val="22"/>
        </w:rPr>
      </w:pPr>
      <w:r>
        <w:rPr>
          <w:noProof/>
        </w:rPr>
        <w:drawing>
          <wp:inline distT="0" distB="0" distL="0" distR="0" wp14:anchorId="29AB5197" wp14:editId="6FDE50D6">
            <wp:extent cx="5760085" cy="343725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EF2E8" w14:textId="3C9AF298" w:rsidR="00055DF0" w:rsidRDefault="00055DF0" w:rsidP="001622C5">
      <w:pPr>
        <w:pStyle w:val="2"/>
        <w:rPr>
          <w:szCs w:val="22"/>
        </w:rPr>
      </w:pPr>
      <w:bookmarkStart w:id="25" w:name="_Toc49852694"/>
      <w:r w:rsidRPr="00791674">
        <w:rPr>
          <w:rFonts w:hint="eastAsia"/>
          <w:szCs w:val="22"/>
        </w:rPr>
        <w:t>养老金</w:t>
      </w:r>
      <w:r>
        <w:rPr>
          <w:rFonts w:hint="eastAsia"/>
          <w:szCs w:val="22"/>
        </w:rPr>
        <w:t>证明</w:t>
      </w:r>
      <w:r w:rsidRPr="00791674">
        <w:rPr>
          <w:rFonts w:hint="eastAsia"/>
          <w:szCs w:val="22"/>
        </w:rPr>
        <w:t>打印</w:t>
      </w:r>
      <w:bookmarkEnd w:id="25"/>
    </w:p>
    <w:p w14:paraId="38C82775" w14:textId="17F6ABC2" w:rsidR="00055DF0" w:rsidRDefault="00055DF0" w:rsidP="00055DF0">
      <w:pPr>
        <w:rPr>
          <w:sz w:val="24"/>
          <w:szCs w:val="22"/>
        </w:rPr>
      </w:pPr>
      <w:r w:rsidRPr="00055DF0">
        <w:rPr>
          <w:rFonts w:hint="eastAsia"/>
          <w:sz w:val="24"/>
          <w:szCs w:val="22"/>
        </w:rPr>
        <w:t>点击“城镇职工社会保险”二级菜单，点击“</w:t>
      </w:r>
      <w:r w:rsidR="008D75AB">
        <w:rPr>
          <w:rFonts w:hint="eastAsia"/>
          <w:sz w:val="24"/>
          <w:szCs w:val="22"/>
        </w:rPr>
        <w:t>养老金证明打印</w:t>
      </w:r>
      <w:r w:rsidRPr="00055DF0">
        <w:rPr>
          <w:rFonts w:hint="eastAsia"/>
          <w:sz w:val="24"/>
          <w:szCs w:val="22"/>
        </w:rPr>
        <w:t>”便可查询养老</w:t>
      </w:r>
      <w:r w:rsidR="008D75AB">
        <w:rPr>
          <w:rFonts w:hint="eastAsia"/>
          <w:sz w:val="24"/>
          <w:szCs w:val="22"/>
        </w:rPr>
        <w:t>金证明</w:t>
      </w:r>
      <w:r w:rsidRPr="00055DF0">
        <w:rPr>
          <w:rFonts w:hint="eastAsia"/>
          <w:sz w:val="24"/>
          <w:szCs w:val="22"/>
        </w:rPr>
        <w:t>。查询结果如下图：</w:t>
      </w:r>
    </w:p>
    <w:p w14:paraId="623F1DEB" w14:textId="6D27E1F4" w:rsidR="008D75AB" w:rsidRDefault="008D75AB" w:rsidP="00055DF0">
      <w:pPr>
        <w:rPr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2D9C9BC1" wp14:editId="6E0D8687">
            <wp:extent cx="5340350" cy="3252721"/>
            <wp:effectExtent l="0" t="0" r="0" b="50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68445" cy="326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43B7D" w14:textId="594A9A52" w:rsidR="008D75AB" w:rsidRDefault="008D75AB" w:rsidP="00055DF0">
      <w:pPr>
        <w:rPr>
          <w:sz w:val="24"/>
          <w:szCs w:val="22"/>
        </w:rPr>
      </w:pPr>
      <w:r>
        <w:rPr>
          <w:rFonts w:hint="eastAsia"/>
          <w:sz w:val="24"/>
          <w:szCs w:val="22"/>
        </w:rPr>
        <w:t>点击“导出”</w:t>
      </w:r>
      <w:proofErr w:type="gramStart"/>
      <w:r>
        <w:rPr>
          <w:rFonts w:hint="eastAsia"/>
          <w:sz w:val="24"/>
          <w:szCs w:val="22"/>
        </w:rPr>
        <w:t>后如下</w:t>
      </w:r>
      <w:proofErr w:type="gramEnd"/>
      <w:r>
        <w:rPr>
          <w:rFonts w:hint="eastAsia"/>
          <w:sz w:val="24"/>
          <w:szCs w:val="22"/>
        </w:rPr>
        <w:t>图所示：</w:t>
      </w:r>
    </w:p>
    <w:p w14:paraId="1E0F2EBB" w14:textId="3CA1EF6C" w:rsidR="00990A58" w:rsidRDefault="00990A58" w:rsidP="00055DF0">
      <w:pPr>
        <w:rPr>
          <w:sz w:val="24"/>
          <w:szCs w:val="22"/>
        </w:rPr>
      </w:pPr>
      <w:r>
        <w:rPr>
          <w:noProof/>
        </w:rPr>
        <w:drawing>
          <wp:inline distT="0" distB="0" distL="0" distR="0" wp14:anchorId="2B6ADFF9" wp14:editId="3E537EA1">
            <wp:extent cx="5066586" cy="5393803"/>
            <wp:effectExtent l="0" t="0" r="1270" b="0"/>
            <wp:docPr id="507" name="图片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19281" cy="544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3A041" w14:textId="1A0DED7F" w:rsidR="008D75AB" w:rsidRDefault="0025267D" w:rsidP="0025267D">
      <w:pPr>
        <w:pStyle w:val="2"/>
        <w:ind w:left="0"/>
        <w:rPr>
          <w:szCs w:val="22"/>
        </w:rPr>
      </w:pPr>
      <w:bookmarkStart w:id="26" w:name="_Toc49852695"/>
      <w:r>
        <w:rPr>
          <w:rFonts w:hint="eastAsia"/>
          <w:szCs w:val="22"/>
        </w:rPr>
        <w:lastRenderedPageBreak/>
        <w:t>工伤定期待遇信息查询</w:t>
      </w:r>
      <w:bookmarkEnd w:id="26"/>
    </w:p>
    <w:p w14:paraId="235CD776" w14:textId="7B4C536E" w:rsidR="006D1107" w:rsidRPr="006D1107" w:rsidRDefault="006D1107" w:rsidP="006D1107">
      <w:r w:rsidRPr="00055DF0">
        <w:rPr>
          <w:rFonts w:hint="eastAsia"/>
          <w:sz w:val="24"/>
          <w:szCs w:val="22"/>
        </w:rPr>
        <w:t>点击“城镇职工社会保险”二级菜单，点击“</w:t>
      </w:r>
      <w:r>
        <w:rPr>
          <w:rFonts w:hint="eastAsia"/>
          <w:sz w:val="24"/>
          <w:szCs w:val="22"/>
        </w:rPr>
        <w:t>工伤定期待遇信息查询</w:t>
      </w:r>
      <w:r w:rsidRPr="00055DF0">
        <w:rPr>
          <w:rFonts w:hint="eastAsia"/>
          <w:sz w:val="24"/>
          <w:szCs w:val="22"/>
        </w:rPr>
        <w:t>”便可</w:t>
      </w:r>
      <w:r w:rsidR="00614CB6">
        <w:rPr>
          <w:rFonts w:hint="eastAsia"/>
          <w:sz w:val="24"/>
          <w:szCs w:val="22"/>
        </w:rPr>
        <w:t>查询工伤定期待遇信息</w:t>
      </w:r>
      <w:r w:rsidRPr="00055DF0">
        <w:rPr>
          <w:rFonts w:hint="eastAsia"/>
          <w:sz w:val="24"/>
          <w:szCs w:val="22"/>
        </w:rPr>
        <w:t>。查询结果如下图</w:t>
      </w:r>
    </w:p>
    <w:p w14:paraId="650C3C64" w14:textId="71003B64" w:rsidR="006D1107" w:rsidRPr="006D1107" w:rsidRDefault="006D1107" w:rsidP="006D1107">
      <w:r>
        <w:rPr>
          <w:noProof/>
        </w:rPr>
        <w:drawing>
          <wp:inline distT="0" distB="0" distL="0" distR="0" wp14:anchorId="30F3508F" wp14:editId="13EC5D1A">
            <wp:extent cx="5760085" cy="1835785"/>
            <wp:effectExtent l="0" t="0" r="0" b="0"/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680E3" w14:textId="7AA8870E" w:rsidR="0025267D" w:rsidRDefault="0025267D" w:rsidP="0025267D">
      <w:pPr>
        <w:pStyle w:val="2"/>
        <w:ind w:left="0"/>
        <w:rPr>
          <w:szCs w:val="22"/>
        </w:rPr>
      </w:pPr>
      <w:bookmarkStart w:id="27" w:name="_Toc49852696"/>
      <w:r>
        <w:rPr>
          <w:rFonts w:hint="eastAsia"/>
          <w:szCs w:val="22"/>
        </w:rPr>
        <w:t>失业待遇发放信息查询</w:t>
      </w:r>
      <w:bookmarkEnd w:id="27"/>
    </w:p>
    <w:p w14:paraId="1EA62F76" w14:textId="72316C82" w:rsidR="00614CB6" w:rsidRPr="006D1107" w:rsidRDefault="00614CB6" w:rsidP="00614CB6">
      <w:r w:rsidRPr="00055DF0">
        <w:rPr>
          <w:rFonts w:hint="eastAsia"/>
          <w:sz w:val="24"/>
          <w:szCs w:val="22"/>
        </w:rPr>
        <w:t>点击“城镇职工社会保险”二级菜单，点击“</w:t>
      </w:r>
      <w:r>
        <w:rPr>
          <w:rFonts w:hint="eastAsia"/>
          <w:sz w:val="24"/>
          <w:szCs w:val="22"/>
        </w:rPr>
        <w:t>失业待遇发放信息查询</w:t>
      </w:r>
      <w:r w:rsidRPr="00055DF0">
        <w:rPr>
          <w:rFonts w:hint="eastAsia"/>
          <w:sz w:val="24"/>
          <w:szCs w:val="22"/>
        </w:rPr>
        <w:t>”便可</w:t>
      </w:r>
      <w:r>
        <w:rPr>
          <w:rFonts w:hint="eastAsia"/>
          <w:sz w:val="24"/>
          <w:szCs w:val="22"/>
        </w:rPr>
        <w:t>查询失业待遇发放信息</w:t>
      </w:r>
      <w:r w:rsidRPr="00055DF0">
        <w:rPr>
          <w:rFonts w:hint="eastAsia"/>
          <w:sz w:val="24"/>
          <w:szCs w:val="22"/>
        </w:rPr>
        <w:t>。查询结果如下图</w:t>
      </w:r>
    </w:p>
    <w:p w14:paraId="2E52196D" w14:textId="77777777" w:rsidR="00614CB6" w:rsidRPr="00614CB6" w:rsidRDefault="00614CB6" w:rsidP="00614CB6"/>
    <w:p w14:paraId="69FDD8A8" w14:textId="171614DF" w:rsidR="00614CB6" w:rsidRPr="00614CB6" w:rsidRDefault="00614CB6" w:rsidP="00614CB6">
      <w:r>
        <w:rPr>
          <w:noProof/>
        </w:rPr>
        <w:drawing>
          <wp:inline distT="0" distB="0" distL="0" distR="0" wp14:anchorId="452B5D51" wp14:editId="476E6BCC">
            <wp:extent cx="5760085" cy="2694940"/>
            <wp:effectExtent l="0" t="0" r="0" b="0"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7AD2F" w14:textId="1087014C" w:rsidR="0025267D" w:rsidRDefault="0025267D" w:rsidP="0025267D">
      <w:pPr>
        <w:pStyle w:val="2"/>
        <w:ind w:left="0"/>
        <w:rPr>
          <w:szCs w:val="22"/>
        </w:rPr>
      </w:pPr>
      <w:bookmarkStart w:id="28" w:name="_Toc49852697"/>
      <w:r>
        <w:rPr>
          <w:rFonts w:hint="eastAsia"/>
          <w:szCs w:val="22"/>
        </w:rPr>
        <w:t>技能提升补贴申领</w:t>
      </w:r>
      <w:bookmarkEnd w:id="28"/>
    </w:p>
    <w:p w14:paraId="26498B04" w14:textId="0966CA68" w:rsidR="009200B9" w:rsidRPr="009200B9" w:rsidRDefault="009200B9" w:rsidP="009200B9">
      <w:pPr>
        <w:rPr>
          <w:sz w:val="24"/>
          <w:szCs w:val="22"/>
        </w:rPr>
      </w:pPr>
      <w:r w:rsidRPr="00055DF0">
        <w:rPr>
          <w:rFonts w:hint="eastAsia"/>
          <w:sz w:val="24"/>
          <w:szCs w:val="22"/>
        </w:rPr>
        <w:t>点击“城镇职工社会保险”二级菜单，点击“</w:t>
      </w:r>
      <w:r>
        <w:rPr>
          <w:rFonts w:hint="eastAsia"/>
          <w:sz w:val="24"/>
          <w:szCs w:val="22"/>
        </w:rPr>
        <w:t>技能提升补贴</w:t>
      </w:r>
      <w:r w:rsidRPr="00055DF0">
        <w:rPr>
          <w:rFonts w:hint="eastAsia"/>
          <w:sz w:val="24"/>
          <w:szCs w:val="22"/>
        </w:rPr>
        <w:t>”便可</w:t>
      </w:r>
      <w:r>
        <w:rPr>
          <w:rFonts w:hint="eastAsia"/>
          <w:sz w:val="24"/>
          <w:szCs w:val="22"/>
        </w:rPr>
        <w:t>申报技能提升补贴</w:t>
      </w:r>
      <w:r w:rsidRPr="00055DF0">
        <w:rPr>
          <w:rFonts w:hint="eastAsia"/>
          <w:sz w:val="24"/>
          <w:szCs w:val="22"/>
        </w:rPr>
        <w:t>。查询结果如下图：</w:t>
      </w:r>
    </w:p>
    <w:p w14:paraId="6F718681" w14:textId="0ADF2B67" w:rsidR="009200B9" w:rsidRPr="009200B9" w:rsidRDefault="009200B9" w:rsidP="009200B9">
      <w:r>
        <w:rPr>
          <w:noProof/>
        </w:rPr>
        <w:lastRenderedPageBreak/>
        <w:drawing>
          <wp:inline distT="0" distB="0" distL="0" distR="0" wp14:anchorId="2E90BD5D" wp14:editId="7E5F65C0">
            <wp:extent cx="5760085" cy="2549525"/>
            <wp:effectExtent l="0" t="0" r="0" b="3175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BA0EF" w14:textId="41EB0E57" w:rsidR="00055DF0" w:rsidRDefault="008D75AB" w:rsidP="00AF62BD">
      <w:pPr>
        <w:pStyle w:val="2"/>
        <w:ind w:left="0"/>
        <w:rPr>
          <w:szCs w:val="22"/>
        </w:rPr>
      </w:pPr>
      <w:bookmarkStart w:id="29" w:name="_Toc49852698"/>
      <w:r>
        <w:rPr>
          <w:rFonts w:hint="eastAsia"/>
          <w:szCs w:val="22"/>
        </w:rPr>
        <w:t>个人未</w:t>
      </w:r>
      <w:proofErr w:type="gramStart"/>
      <w:r>
        <w:rPr>
          <w:rFonts w:hint="eastAsia"/>
          <w:szCs w:val="22"/>
        </w:rPr>
        <w:t>参保证明</w:t>
      </w:r>
      <w:proofErr w:type="gramEnd"/>
      <w:r w:rsidR="00E01BD2">
        <w:rPr>
          <w:rFonts w:hint="eastAsia"/>
          <w:szCs w:val="22"/>
        </w:rPr>
        <w:t>打印</w:t>
      </w:r>
      <w:bookmarkEnd w:id="29"/>
    </w:p>
    <w:p w14:paraId="549CA46B" w14:textId="48A2F7A0" w:rsidR="00055DF0" w:rsidRDefault="00055DF0" w:rsidP="00055DF0">
      <w:pPr>
        <w:rPr>
          <w:sz w:val="24"/>
          <w:szCs w:val="22"/>
        </w:rPr>
      </w:pPr>
      <w:r w:rsidRPr="00055DF0">
        <w:rPr>
          <w:rFonts w:hint="eastAsia"/>
          <w:sz w:val="24"/>
          <w:szCs w:val="22"/>
        </w:rPr>
        <w:t>点击“城镇职工社会保险”二级菜单，点击“</w:t>
      </w:r>
      <w:r w:rsidR="008D75AB">
        <w:rPr>
          <w:rFonts w:hint="eastAsia"/>
          <w:sz w:val="24"/>
          <w:szCs w:val="22"/>
        </w:rPr>
        <w:t>个人未参保证明</w:t>
      </w:r>
      <w:r w:rsidR="00E01BD2">
        <w:rPr>
          <w:rFonts w:hint="eastAsia"/>
          <w:sz w:val="24"/>
          <w:szCs w:val="22"/>
        </w:rPr>
        <w:t>打印</w:t>
      </w:r>
      <w:r w:rsidRPr="00055DF0">
        <w:rPr>
          <w:rFonts w:hint="eastAsia"/>
          <w:sz w:val="24"/>
          <w:szCs w:val="22"/>
        </w:rPr>
        <w:t>”便可查询</w:t>
      </w:r>
      <w:r w:rsidR="008D75AB">
        <w:rPr>
          <w:rFonts w:hint="eastAsia"/>
          <w:sz w:val="24"/>
          <w:szCs w:val="22"/>
        </w:rPr>
        <w:t>个人未</w:t>
      </w:r>
      <w:proofErr w:type="gramStart"/>
      <w:r w:rsidR="008D75AB">
        <w:rPr>
          <w:rFonts w:hint="eastAsia"/>
          <w:sz w:val="24"/>
          <w:szCs w:val="22"/>
        </w:rPr>
        <w:t>参保证明</w:t>
      </w:r>
      <w:proofErr w:type="gramEnd"/>
      <w:r w:rsidRPr="00055DF0">
        <w:rPr>
          <w:rFonts w:hint="eastAsia"/>
          <w:sz w:val="24"/>
          <w:szCs w:val="22"/>
        </w:rPr>
        <w:t>。查询结果如下图：</w:t>
      </w:r>
    </w:p>
    <w:p w14:paraId="65E027F9" w14:textId="5DF2C2A7" w:rsidR="008D75AB" w:rsidRDefault="008D75AB" w:rsidP="00055DF0">
      <w:pPr>
        <w:rPr>
          <w:sz w:val="24"/>
          <w:szCs w:val="22"/>
        </w:rPr>
      </w:pPr>
      <w:r>
        <w:rPr>
          <w:noProof/>
        </w:rPr>
        <w:drawing>
          <wp:inline distT="0" distB="0" distL="0" distR="0" wp14:anchorId="01B53844" wp14:editId="2A39CCEE">
            <wp:extent cx="5760085" cy="3311525"/>
            <wp:effectExtent l="0" t="0" r="0" b="31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25D0E" w14:textId="33A5A25E" w:rsidR="007F400D" w:rsidRDefault="007F400D" w:rsidP="00055DF0">
      <w:pPr>
        <w:rPr>
          <w:sz w:val="24"/>
          <w:szCs w:val="22"/>
        </w:rPr>
      </w:pPr>
      <w:r>
        <w:rPr>
          <w:rFonts w:hint="eastAsia"/>
          <w:sz w:val="24"/>
          <w:szCs w:val="22"/>
        </w:rPr>
        <w:t>导出</w:t>
      </w:r>
      <w:proofErr w:type="gramStart"/>
      <w:r>
        <w:rPr>
          <w:rFonts w:hint="eastAsia"/>
          <w:sz w:val="24"/>
          <w:szCs w:val="22"/>
        </w:rPr>
        <w:t>后如下</w:t>
      </w:r>
      <w:proofErr w:type="gramEnd"/>
      <w:r>
        <w:rPr>
          <w:rFonts w:hint="eastAsia"/>
          <w:sz w:val="24"/>
          <w:szCs w:val="22"/>
        </w:rPr>
        <w:t>图：</w:t>
      </w:r>
    </w:p>
    <w:p w14:paraId="7452BAED" w14:textId="1F9BBF8F" w:rsidR="007F400D" w:rsidRDefault="007F400D" w:rsidP="007F400D">
      <w:pPr>
        <w:jc w:val="center"/>
        <w:rPr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279B9DDC" wp14:editId="48377AB1">
            <wp:extent cx="4102100" cy="360737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24390" cy="362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0A4B8" w14:textId="62A6E899" w:rsidR="0018205F" w:rsidRDefault="0018205F" w:rsidP="00773803">
      <w:pPr>
        <w:pStyle w:val="2"/>
        <w:ind w:left="142"/>
        <w:rPr>
          <w:szCs w:val="22"/>
        </w:rPr>
      </w:pPr>
      <w:bookmarkStart w:id="30" w:name="_Toc49852699"/>
      <w:r>
        <w:rPr>
          <w:rFonts w:hint="eastAsia"/>
          <w:szCs w:val="22"/>
        </w:rPr>
        <w:t>失业保险待遇支付（发放）信息查询</w:t>
      </w:r>
      <w:bookmarkEnd w:id="30"/>
    </w:p>
    <w:p w14:paraId="38361A49" w14:textId="6F6A74B4" w:rsidR="006F474C" w:rsidRPr="006F474C" w:rsidRDefault="006F474C" w:rsidP="006F474C">
      <w:r>
        <w:rPr>
          <w:rFonts w:hint="eastAsia"/>
        </w:rPr>
        <w:t>同第</w:t>
      </w:r>
      <w:r>
        <w:rPr>
          <w:rFonts w:hint="eastAsia"/>
        </w:rPr>
        <w:t>19</w:t>
      </w:r>
      <w:r>
        <w:rPr>
          <w:rFonts w:hint="eastAsia"/>
        </w:rPr>
        <w:t>，失业待遇发放信息查询。</w:t>
      </w:r>
    </w:p>
    <w:p w14:paraId="261268FD" w14:textId="1204E714" w:rsidR="00716479" w:rsidRDefault="00716479" w:rsidP="00773803">
      <w:pPr>
        <w:pStyle w:val="2"/>
        <w:ind w:left="142"/>
        <w:rPr>
          <w:szCs w:val="22"/>
        </w:rPr>
      </w:pPr>
      <w:bookmarkStart w:id="31" w:name="_Toc49852700"/>
      <w:bookmarkStart w:id="32" w:name="_Hlk41058725"/>
      <w:r w:rsidRPr="00791674">
        <w:rPr>
          <w:rFonts w:hint="eastAsia"/>
          <w:szCs w:val="22"/>
        </w:rPr>
        <w:t>养老</w:t>
      </w:r>
      <w:r>
        <w:rPr>
          <w:rFonts w:hint="eastAsia"/>
          <w:szCs w:val="22"/>
        </w:rPr>
        <w:t>待遇信息查询</w:t>
      </w:r>
      <w:bookmarkEnd w:id="31"/>
    </w:p>
    <w:p w14:paraId="2B5283CF" w14:textId="77777777" w:rsidR="00716479" w:rsidRPr="00716479" w:rsidRDefault="00716479" w:rsidP="00716479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养老待遇信息</w:t>
      </w:r>
      <w:r w:rsidRPr="00716479">
        <w:rPr>
          <w:rFonts w:hint="eastAsia"/>
          <w:sz w:val="24"/>
          <w:szCs w:val="22"/>
        </w:rPr>
        <w:t>”便可进入</w:t>
      </w:r>
      <w:r>
        <w:rPr>
          <w:rFonts w:hint="eastAsia"/>
          <w:sz w:val="24"/>
          <w:szCs w:val="22"/>
        </w:rPr>
        <w:t>城镇职工社会保险养老待遇信息</w:t>
      </w:r>
      <w:r w:rsidRPr="00716479">
        <w:rPr>
          <w:rFonts w:hint="eastAsia"/>
          <w:sz w:val="24"/>
          <w:szCs w:val="22"/>
        </w:rPr>
        <w:t>。如下图：</w:t>
      </w:r>
    </w:p>
    <w:p w14:paraId="17976422" w14:textId="77777777" w:rsidR="00716479" w:rsidRDefault="00716479" w:rsidP="00716479">
      <w:pPr>
        <w:pStyle w:val="af"/>
        <w:widowControl/>
        <w:ind w:firstLineChars="200" w:firstLine="480"/>
        <w:jc w:val="center"/>
        <w:textAlignment w:val="baseline"/>
        <w:rPr>
          <w:szCs w:val="22"/>
        </w:rPr>
      </w:pPr>
      <w:r>
        <w:rPr>
          <w:noProof/>
        </w:rPr>
        <w:drawing>
          <wp:inline distT="0" distB="0" distL="0" distR="0" wp14:anchorId="7D9EC0DA" wp14:editId="20FF59A6">
            <wp:extent cx="4756129" cy="2863850"/>
            <wp:effectExtent l="0" t="0" r="698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35735" cy="297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92E37" w14:textId="3340F48E" w:rsidR="00716479" w:rsidRDefault="00716479" w:rsidP="00716479">
      <w:pPr>
        <w:pStyle w:val="af"/>
        <w:widowControl/>
        <w:spacing w:before="240" w:after="240"/>
        <w:ind w:firstLineChars="200" w:firstLine="480"/>
        <w:textAlignment w:val="baseline"/>
        <w:rPr>
          <w:szCs w:val="22"/>
        </w:rPr>
      </w:pPr>
      <w:r>
        <w:rPr>
          <w:rFonts w:hint="eastAsia"/>
          <w:szCs w:val="22"/>
        </w:rPr>
        <w:t>点击“导出</w:t>
      </w:r>
      <w:r>
        <w:rPr>
          <w:rFonts w:hint="eastAsia"/>
          <w:szCs w:val="22"/>
        </w:rPr>
        <w:t>pdf</w:t>
      </w:r>
      <w:r>
        <w:rPr>
          <w:rFonts w:hint="eastAsia"/>
          <w:szCs w:val="22"/>
        </w:rPr>
        <w:t>”即可导出</w:t>
      </w:r>
      <w:r w:rsidR="007F400D">
        <w:rPr>
          <w:rFonts w:hint="eastAsia"/>
          <w:szCs w:val="22"/>
        </w:rPr>
        <w:t>如下图：</w:t>
      </w:r>
    </w:p>
    <w:p w14:paraId="771F5A62" w14:textId="2D8DE87A" w:rsidR="007F400D" w:rsidRDefault="007F400D" w:rsidP="007F400D">
      <w:pPr>
        <w:pStyle w:val="af"/>
        <w:widowControl/>
        <w:spacing w:before="240" w:after="240"/>
        <w:ind w:firstLineChars="200" w:firstLine="480"/>
        <w:jc w:val="center"/>
        <w:textAlignment w:val="baseline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2DAE590B" wp14:editId="536F898A">
            <wp:extent cx="4679950" cy="4392580"/>
            <wp:effectExtent l="0" t="0" r="6350" b="825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96125" cy="440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4AB1" w14:textId="45AB0F33" w:rsidR="00A41D74" w:rsidRDefault="00A41D74" w:rsidP="00A41D74">
      <w:pPr>
        <w:pStyle w:val="2"/>
        <w:ind w:left="142"/>
        <w:rPr>
          <w:szCs w:val="22"/>
        </w:rPr>
      </w:pPr>
      <w:bookmarkStart w:id="33" w:name="_Toc49852701"/>
      <w:r>
        <w:rPr>
          <w:rFonts w:hint="eastAsia"/>
          <w:szCs w:val="22"/>
        </w:rPr>
        <w:t>失业人员综合信息查询</w:t>
      </w:r>
      <w:bookmarkEnd w:id="33"/>
    </w:p>
    <w:p w14:paraId="51F013C9" w14:textId="62B15AAA" w:rsidR="00442573" w:rsidRPr="00716479" w:rsidRDefault="00442573" w:rsidP="00442573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Pr="00442573">
        <w:rPr>
          <w:rFonts w:hint="eastAsia"/>
          <w:sz w:val="24"/>
          <w:szCs w:val="22"/>
        </w:rPr>
        <w:t>失业人员综合信息查询</w:t>
      </w:r>
      <w:r w:rsidRPr="00716479">
        <w:rPr>
          <w:rFonts w:hint="eastAsia"/>
          <w:sz w:val="24"/>
          <w:szCs w:val="22"/>
        </w:rPr>
        <w:t>”便可</w:t>
      </w:r>
      <w:r>
        <w:rPr>
          <w:rFonts w:hint="eastAsia"/>
          <w:sz w:val="24"/>
          <w:szCs w:val="22"/>
        </w:rPr>
        <w:t>查询</w:t>
      </w:r>
      <w:r w:rsidRPr="00716479">
        <w:rPr>
          <w:rFonts w:hint="eastAsia"/>
          <w:sz w:val="24"/>
          <w:szCs w:val="22"/>
        </w:rPr>
        <w:t>。如下图：</w:t>
      </w:r>
    </w:p>
    <w:p w14:paraId="4E72E4B4" w14:textId="0607565C" w:rsidR="00845980" w:rsidRPr="00845980" w:rsidRDefault="00F375E0" w:rsidP="00845980">
      <w:r>
        <w:rPr>
          <w:noProof/>
        </w:rPr>
        <w:drawing>
          <wp:inline distT="0" distB="0" distL="0" distR="0" wp14:anchorId="6288CE4D" wp14:editId="4A8490B6">
            <wp:extent cx="5760085" cy="3357880"/>
            <wp:effectExtent l="0" t="0" r="0" b="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223D6" w14:textId="203F9BDE" w:rsidR="00A41D74" w:rsidRDefault="00A41D74" w:rsidP="00A41D74">
      <w:pPr>
        <w:pStyle w:val="2"/>
        <w:ind w:left="142"/>
        <w:rPr>
          <w:szCs w:val="22"/>
        </w:rPr>
      </w:pPr>
      <w:bookmarkStart w:id="34" w:name="_Toc49852702"/>
      <w:r>
        <w:rPr>
          <w:rFonts w:hint="eastAsia"/>
          <w:szCs w:val="22"/>
        </w:rPr>
        <w:lastRenderedPageBreak/>
        <w:t>灵活就业人员参保登记</w:t>
      </w:r>
      <w:bookmarkEnd w:id="34"/>
    </w:p>
    <w:p w14:paraId="434B66BE" w14:textId="5A8BE41A" w:rsidR="007F3457" w:rsidRDefault="006F10E3" w:rsidP="007F3457"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Pr="006F10E3">
        <w:rPr>
          <w:rFonts w:hint="eastAsia"/>
          <w:sz w:val="24"/>
          <w:szCs w:val="22"/>
        </w:rPr>
        <w:t>灵活就业人员参保登记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</w:t>
      </w:r>
      <w:proofErr w:type="gramStart"/>
      <w:r>
        <w:rPr>
          <w:rFonts w:hint="eastAsia"/>
          <w:sz w:val="24"/>
          <w:szCs w:val="22"/>
        </w:rPr>
        <w:t>完善必</w:t>
      </w:r>
      <w:proofErr w:type="gramEnd"/>
      <w:r>
        <w:rPr>
          <w:rFonts w:hint="eastAsia"/>
          <w:sz w:val="24"/>
          <w:szCs w:val="22"/>
        </w:rPr>
        <w:t>填的信息，点击提交，即可办理。</w:t>
      </w:r>
    </w:p>
    <w:p w14:paraId="3479BAEF" w14:textId="0F065479" w:rsidR="006F10E3" w:rsidRPr="007F3457" w:rsidRDefault="006F10E3" w:rsidP="007F3457">
      <w:r>
        <w:rPr>
          <w:noProof/>
        </w:rPr>
        <w:drawing>
          <wp:inline distT="0" distB="0" distL="0" distR="0" wp14:anchorId="00E36A5F" wp14:editId="47F11E34">
            <wp:extent cx="5760085" cy="3590290"/>
            <wp:effectExtent l="0" t="0" r="0" b="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9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9AC43" w14:textId="6121A53C" w:rsidR="000D527D" w:rsidRDefault="000D527D" w:rsidP="00885853">
      <w:pPr>
        <w:pStyle w:val="2"/>
        <w:ind w:left="142"/>
        <w:rPr>
          <w:szCs w:val="22"/>
        </w:rPr>
      </w:pPr>
      <w:bookmarkStart w:id="35" w:name="_Toc49852703"/>
      <w:r>
        <w:rPr>
          <w:rFonts w:hint="eastAsia"/>
          <w:szCs w:val="22"/>
        </w:rPr>
        <w:t>城镇职工养老保险关系转移接续申请</w:t>
      </w:r>
      <w:bookmarkEnd w:id="35"/>
    </w:p>
    <w:p w14:paraId="0BF2801A" w14:textId="77777777" w:rsidR="000D527D" w:rsidRPr="00275D48" w:rsidRDefault="000D527D" w:rsidP="000D527D">
      <w:pPr>
        <w:ind w:firstLine="420"/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Pr="00275D48">
        <w:rPr>
          <w:rFonts w:hint="eastAsia"/>
          <w:sz w:val="24"/>
          <w:szCs w:val="22"/>
        </w:rPr>
        <w:t>城镇职工养老保险关系转移接续申请</w:t>
      </w:r>
      <w:r w:rsidRPr="00716479">
        <w:rPr>
          <w:rFonts w:hint="eastAsia"/>
          <w:sz w:val="24"/>
          <w:szCs w:val="22"/>
        </w:rPr>
        <w:t>”便可</w:t>
      </w:r>
      <w:r>
        <w:rPr>
          <w:rFonts w:hint="eastAsia"/>
          <w:sz w:val="24"/>
          <w:szCs w:val="22"/>
        </w:rPr>
        <w:t>查询城</w:t>
      </w:r>
      <w:r w:rsidRPr="00275D48">
        <w:rPr>
          <w:rFonts w:hint="eastAsia"/>
          <w:sz w:val="24"/>
          <w:szCs w:val="22"/>
        </w:rPr>
        <w:t>镇职工养老保险关系转移接续申请</w:t>
      </w:r>
      <w:r w:rsidRPr="00716479">
        <w:rPr>
          <w:rFonts w:hint="eastAsia"/>
          <w:sz w:val="24"/>
          <w:szCs w:val="22"/>
        </w:rPr>
        <w:t>。如下图</w:t>
      </w:r>
      <w:r>
        <w:rPr>
          <w:rFonts w:hint="eastAsia"/>
          <w:sz w:val="24"/>
          <w:szCs w:val="22"/>
        </w:rPr>
        <w:t>：</w:t>
      </w:r>
    </w:p>
    <w:p w14:paraId="71291F5D" w14:textId="77777777" w:rsidR="000D527D" w:rsidRDefault="000D527D" w:rsidP="000D527D">
      <w:pPr>
        <w:spacing w:line="360" w:lineRule="auto"/>
        <w:jc w:val="left"/>
        <w:rPr>
          <w:sz w:val="22"/>
          <w:szCs w:val="18"/>
        </w:rPr>
      </w:pPr>
      <w:r>
        <w:rPr>
          <w:noProof/>
        </w:rPr>
        <w:drawing>
          <wp:inline distT="0" distB="0" distL="0" distR="0" wp14:anchorId="5D9A09A5" wp14:editId="7970F51A">
            <wp:extent cx="4902729" cy="275590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20" t="12226" r="5854" b="1824"/>
                    <a:stretch/>
                  </pic:blipFill>
                  <pic:spPr bwMode="auto">
                    <a:xfrm>
                      <a:off x="0" y="0"/>
                      <a:ext cx="4934362" cy="2773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51C49" w14:textId="77777777" w:rsidR="000D527D" w:rsidRDefault="000D527D" w:rsidP="000D527D">
      <w:pPr>
        <w:spacing w:line="360" w:lineRule="auto"/>
        <w:jc w:val="left"/>
        <w:rPr>
          <w:sz w:val="22"/>
          <w:szCs w:val="18"/>
        </w:rPr>
      </w:pPr>
      <w:r>
        <w:rPr>
          <w:rFonts w:hint="eastAsia"/>
          <w:sz w:val="22"/>
          <w:szCs w:val="18"/>
        </w:rPr>
        <w:t>导出后，如下图所示：</w:t>
      </w:r>
    </w:p>
    <w:p w14:paraId="463AECC5" w14:textId="77777777" w:rsidR="000D527D" w:rsidRPr="00AD0D7D" w:rsidRDefault="000D527D" w:rsidP="000D527D">
      <w:pPr>
        <w:spacing w:line="360" w:lineRule="auto"/>
        <w:jc w:val="left"/>
        <w:rPr>
          <w:sz w:val="22"/>
          <w:szCs w:val="18"/>
        </w:rPr>
      </w:pPr>
      <w:r>
        <w:rPr>
          <w:noProof/>
        </w:rPr>
        <w:lastRenderedPageBreak/>
        <w:drawing>
          <wp:inline distT="0" distB="0" distL="0" distR="0" wp14:anchorId="7D77D171" wp14:editId="78AAC493">
            <wp:extent cx="5035550" cy="4070350"/>
            <wp:effectExtent l="0" t="0" r="0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7336" r="3633" b="12977"/>
                    <a:stretch/>
                  </pic:blipFill>
                  <pic:spPr bwMode="auto">
                    <a:xfrm>
                      <a:off x="0" y="0"/>
                      <a:ext cx="5045278" cy="4078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EA368" w14:textId="6375498A" w:rsidR="000D527D" w:rsidRDefault="00AF1AE0" w:rsidP="00885853">
      <w:pPr>
        <w:pStyle w:val="2"/>
        <w:ind w:left="142"/>
        <w:rPr>
          <w:szCs w:val="22"/>
        </w:rPr>
      </w:pPr>
      <w:bookmarkStart w:id="36" w:name="_Toc49852704"/>
      <w:r>
        <w:rPr>
          <w:rFonts w:hint="eastAsia"/>
          <w:szCs w:val="22"/>
        </w:rPr>
        <w:t>离退休人员调资明细查询</w:t>
      </w:r>
      <w:bookmarkEnd w:id="36"/>
    </w:p>
    <w:p w14:paraId="5ECAB1DA" w14:textId="106457C5" w:rsidR="000D527D" w:rsidRDefault="000D527D" w:rsidP="000D527D">
      <w:pPr>
        <w:ind w:firstLine="420"/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="00650C63">
        <w:rPr>
          <w:rFonts w:hint="eastAsia"/>
          <w:sz w:val="24"/>
          <w:szCs w:val="22"/>
        </w:rPr>
        <w:t>离退休人员调资明细查询</w:t>
      </w:r>
      <w:r w:rsidRPr="00716479">
        <w:rPr>
          <w:rFonts w:hint="eastAsia"/>
          <w:sz w:val="24"/>
          <w:szCs w:val="22"/>
        </w:rPr>
        <w:t>”便可</w:t>
      </w:r>
      <w:r>
        <w:rPr>
          <w:rFonts w:hint="eastAsia"/>
          <w:sz w:val="24"/>
          <w:szCs w:val="22"/>
        </w:rPr>
        <w:t>查询</w:t>
      </w:r>
      <w:r w:rsidR="00AF1AE0">
        <w:rPr>
          <w:rFonts w:hint="eastAsia"/>
          <w:sz w:val="24"/>
          <w:szCs w:val="22"/>
        </w:rPr>
        <w:t>离退休人员调资明细查询</w:t>
      </w:r>
      <w:r w:rsidRPr="00716479">
        <w:rPr>
          <w:rFonts w:hint="eastAsia"/>
          <w:sz w:val="24"/>
          <w:szCs w:val="22"/>
        </w:rPr>
        <w:t>。如下图</w:t>
      </w:r>
      <w:r>
        <w:rPr>
          <w:rFonts w:hint="eastAsia"/>
          <w:sz w:val="24"/>
          <w:szCs w:val="22"/>
        </w:rPr>
        <w:t>：</w:t>
      </w:r>
    </w:p>
    <w:p w14:paraId="560B167F" w14:textId="24A81217" w:rsidR="000D527D" w:rsidRPr="000D527D" w:rsidRDefault="000D527D" w:rsidP="000D527D">
      <w:r>
        <w:rPr>
          <w:noProof/>
        </w:rPr>
        <w:drawing>
          <wp:inline distT="0" distB="0" distL="0" distR="0" wp14:anchorId="66D98445" wp14:editId="3BC23640">
            <wp:extent cx="5760085" cy="132016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F9A8F" w14:textId="05492514" w:rsidR="000D527D" w:rsidRDefault="00621696" w:rsidP="00885853">
      <w:pPr>
        <w:pStyle w:val="2"/>
        <w:ind w:left="142"/>
        <w:rPr>
          <w:szCs w:val="22"/>
        </w:rPr>
      </w:pPr>
      <w:bookmarkStart w:id="37" w:name="_Toc49852705"/>
      <w:r>
        <w:rPr>
          <w:rFonts w:hint="eastAsia"/>
          <w:szCs w:val="22"/>
        </w:rPr>
        <w:t>社会保险欠费补缴</w:t>
      </w:r>
      <w:r w:rsidR="00795A89">
        <w:rPr>
          <w:rFonts w:hint="eastAsia"/>
          <w:szCs w:val="22"/>
        </w:rPr>
        <w:t>申报</w:t>
      </w:r>
      <w:bookmarkEnd w:id="37"/>
    </w:p>
    <w:p w14:paraId="37503BBB" w14:textId="7AAD13CB" w:rsidR="00EC36D6" w:rsidRDefault="00621696" w:rsidP="00EC36D6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</w:t>
      </w:r>
      <w:r w:rsidR="001613AC">
        <w:rPr>
          <w:rFonts w:hint="eastAsia"/>
          <w:szCs w:val="22"/>
        </w:rPr>
        <w:t>社会保险欠费补缴申报</w:t>
      </w:r>
      <w:r w:rsidR="001613AC">
        <w:rPr>
          <w:rFonts w:hint="eastAsia"/>
          <w:sz w:val="24"/>
          <w:szCs w:val="22"/>
        </w:rPr>
        <w:t>”</w:t>
      </w:r>
      <w:bookmarkStart w:id="38" w:name="_GoBack"/>
      <w:bookmarkEnd w:id="38"/>
      <w:r w:rsidRPr="00716479">
        <w:rPr>
          <w:rFonts w:hint="eastAsia"/>
          <w:sz w:val="24"/>
          <w:szCs w:val="22"/>
        </w:rPr>
        <w:t>。如下图</w:t>
      </w:r>
      <w:r>
        <w:rPr>
          <w:rFonts w:hint="eastAsia"/>
          <w:sz w:val="24"/>
          <w:szCs w:val="22"/>
        </w:rPr>
        <w:t>：</w:t>
      </w:r>
    </w:p>
    <w:p w14:paraId="593C864F" w14:textId="2D2763CF" w:rsidR="00EC36D6" w:rsidRDefault="00EC36D6" w:rsidP="00EC36D6">
      <w:pPr>
        <w:rPr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3FE5E45B" wp14:editId="3665F622">
            <wp:extent cx="5760085" cy="2548890"/>
            <wp:effectExtent l="0" t="0" r="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CD3F0" w14:textId="1BE9E869" w:rsidR="00EC36D6" w:rsidRPr="00EC36D6" w:rsidRDefault="00EC36D6" w:rsidP="00EC36D6">
      <w:pPr>
        <w:rPr>
          <w:sz w:val="24"/>
          <w:szCs w:val="22"/>
        </w:rPr>
      </w:pPr>
      <w:r>
        <w:rPr>
          <w:rFonts w:hint="eastAsia"/>
          <w:sz w:val="24"/>
          <w:szCs w:val="22"/>
        </w:rPr>
        <w:t>点击查看详情，即可进行申报。如下图所示：</w:t>
      </w:r>
    </w:p>
    <w:p w14:paraId="5422229A" w14:textId="1A62073B" w:rsidR="00621696" w:rsidRPr="00621696" w:rsidRDefault="00EC36D6" w:rsidP="00621696">
      <w:r>
        <w:rPr>
          <w:noProof/>
        </w:rPr>
        <w:drawing>
          <wp:inline distT="0" distB="0" distL="0" distR="0" wp14:anchorId="3DBC311C" wp14:editId="07BE5DF6">
            <wp:extent cx="5760085" cy="269113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92841" w14:textId="347B1497" w:rsidR="000D527D" w:rsidRDefault="00621696" w:rsidP="00885853">
      <w:pPr>
        <w:pStyle w:val="2"/>
        <w:ind w:left="142"/>
        <w:rPr>
          <w:szCs w:val="22"/>
        </w:rPr>
      </w:pPr>
      <w:bookmarkStart w:id="39" w:name="_Toc49852706"/>
      <w:r>
        <w:rPr>
          <w:rFonts w:hint="eastAsia"/>
          <w:szCs w:val="22"/>
        </w:rPr>
        <w:t>失业保险金申领</w:t>
      </w:r>
      <w:bookmarkEnd w:id="39"/>
    </w:p>
    <w:p w14:paraId="0DB4D107" w14:textId="5A76AE0D" w:rsidR="00621696" w:rsidRDefault="00621696" w:rsidP="00621696">
      <w:pPr>
        <w:ind w:firstLine="420"/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失业保险金申领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，填写好相关的信息，点击提交，即可申请失业保险金</w:t>
      </w:r>
      <w:r w:rsidRPr="00716479">
        <w:rPr>
          <w:rFonts w:hint="eastAsia"/>
          <w:sz w:val="24"/>
          <w:szCs w:val="22"/>
        </w:rPr>
        <w:t>。如下图</w:t>
      </w:r>
      <w:r>
        <w:rPr>
          <w:rFonts w:hint="eastAsia"/>
          <w:sz w:val="24"/>
          <w:szCs w:val="22"/>
        </w:rPr>
        <w:t>：</w:t>
      </w:r>
    </w:p>
    <w:p w14:paraId="1C268B25" w14:textId="626E9BDE" w:rsidR="00621696" w:rsidRDefault="008065A4" w:rsidP="00621696">
      <w:r>
        <w:rPr>
          <w:noProof/>
        </w:rPr>
        <w:drawing>
          <wp:inline distT="0" distB="0" distL="0" distR="0" wp14:anchorId="591E2FA8" wp14:editId="5C97BFFD">
            <wp:extent cx="5760085" cy="198882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E86D0" w14:textId="2FE49571" w:rsidR="00256870" w:rsidRPr="00621696" w:rsidRDefault="00256870" w:rsidP="00621696">
      <w:r>
        <w:rPr>
          <w:rFonts w:hint="eastAsia"/>
        </w:rPr>
        <w:t>点击提交即可申领，点击撤销即可撤销申领记录。</w:t>
      </w:r>
    </w:p>
    <w:p w14:paraId="1AD66FD2" w14:textId="7EEC047A" w:rsidR="00621696" w:rsidRPr="00621696" w:rsidRDefault="00621696" w:rsidP="00621696"/>
    <w:p w14:paraId="62A6440F" w14:textId="67C66A65" w:rsidR="000D527D" w:rsidRDefault="00EC36D6" w:rsidP="00885853">
      <w:pPr>
        <w:pStyle w:val="2"/>
        <w:ind w:left="142"/>
        <w:rPr>
          <w:szCs w:val="22"/>
        </w:rPr>
      </w:pPr>
      <w:bookmarkStart w:id="40" w:name="_Toc49852708"/>
      <w:r w:rsidRPr="00EC36D6">
        <w:rPr>
          <w:rFonts w:hint="eastAsia"/>
          <w:szCs w:val="22"/>
        </w:rPr>
        <w:t>失业保险待遇支付&lt;生</w:t>
      </w:r>
      <w:r w:rsidR="00ED216C">
        <w:rPr>
          <w:rFonts w:hint="eastAsia"/>
          <w:szCs w:val="22"/>
        </w:rPr>
        <w:t>育</w:t>
      </w:r>
      <w:r w:rsidRPr="00EC36D6">
        <w:rPr>
          <w:rFonts w:hint="eastAsia"/>
          <w:szCs w:val="22"/>
        </w:rPr>
        <w:t>补助费&gt;</w:t>
      </w:r>
      <w:bookmarkEnd w:id="40"/>
    </w:p>
    <w:p w14:paraId="263E35EA" w14:textId="3CABFEF9" w:rsidR="00EC36D6" w:rsidRPr="00EC36D6" w:rsidRDefault="00EC36D6" w:rsidP="00EC36D6">
      <w:pPr>
        <w:ind w:firstLine="420"/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Pr="00EC36D6">
        <w:rPr>
          <w:rFonts w:hint="eastAsia"/>
          <w:szCs w:val="22"/>
        </w:rPr>
        <w:t>失业保险待遇支付</w:t>
      </w:r>
      <w:r w:rsidRPr="00EC36D6">
        <w:rPr>
          <w:rFonts w:hint="eastAsia"/>
          <w:szCs w:val="22"/>
        </w:rPr>
        <w:t>&lt;</w:t>
      </w:r>
      <w:r w:rsidRPr="00EC36D6">
        <w:rPr>
          <w:rFonts w:hint="eastAsia"/>
          <w:szCs w:val="22"/>
        </w:rPr>
        <w:t>生</w:t>
      </w:r>
      <w:r w:rsidR="00ED216C">
        <w:rPr>
          <w:rFonts w:hint="eastAsia"/>
          <w:szCs w:val="22"/>
        </w:rPr>
        <w:t>育</w:t>
      </w:r>
      <w:r w:rsidRPr="00EC36D6">
        <w:rPr>
          <w:rFonts w:hint="eastAsia"/>
          <w:szCs w:val="22"/>
        </w:rPr>
        <w:t>补助费</w:t>
      </w:r>
      <w:r w:rsidRPr="00EC36D6">
        <w:rPr>
          <w:rFonts w:hint="eastAsia"/>
          <w:szCs w:val="22"/>
        </w:rPr>
        <w:t>&gt;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，填写好相关的信息，点击提交，即可申请</w:t>
      </w:r>
      <w:r w:rsidRPr="00EC36D6">
        <w:rPr>
          <w:rFonts w:hint="eastAsia"/>
          <w:szCs w:val="22"/>
        </w:rPr>
        <w:t>失业保险待遇支付</w:t>
      </w:r>
      <w:r w:rsidRPr="00EC36D6">
        <w:rPr>
          <w:rFonts w:hint="eastAsia"/>
          <w:szCs w:val="22"/>
        </w:rPr>
        <w:t>&lt;</w:t>
      </w:r>
      <w:r w:rsidRPr="00EC36D6">
        <w:rPr>
          <w:rFonts w:hint="eastAsia"/>
          <w:szCs w:val="22"/>
        </w:rPr>
        <w:t>生活补助费</w:t>
      </w:r>
      <w:r w:rsidRPr="00EC36D6">
        <w:rPr>
          <w:rFonts w:hint="eastAsia"/>
          <w:szCs w:val="22"/>
        </w:rPr>
        <w:t>&gt;</w:t>
      </w:r>
      <w:r w:rsidRPr="00716479">
        <w:rPr>
          <w:rFonts w:hint="eastAsia"/>
          <w:sz w:val="24"/>
          <w:szCs w:val="22"/>
        </w:rPr>
        <w:t>。如下图</w:t>
      </w:r>
      <w:r>
        <w:rPr>
          <w:rFonts w:hint="eastAsia"/>
          <w:sz w:val="24"/>
          <w:szCs w:val="22"/>
        </w:rPr>
        <w:t>：</w:t>
      </w:r>
    </w:p>
    <w:p w14:paraId="5BF4055B" w14:textId="35A0665A" w:rsidR="00275D48" w:rsidRDefault="00EC36D6" w:rsidP="0066378D">
      <w:r>
        <w:rPr>
          <w:noProof/>
        </w:rPr>
        <w:drawing>
          <wp:inline distT="0" distB="0" distL="0" distR="0" wp14:anchorId="3129E844" wp14:editId="6E014671">
            <wp:extent cx="5760085" cy="242379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2"/>
    </w:p>
    <w:p w14:paraId="78514068" w14:textId="7DBDC7AB" w:rsidR="00ED216C" w:rsidRDefault="00B77347" w:rsidP="00885853">
      <w:pPr>
        <w:pStyle w:val="2"/>
        <w:ind w:left="142"/>
        <w:rPr>
          <w:szCs w:val="22"/>
        </w:rPr>
      </w:pPr>
      <w:bookmarkStart w:id="41" w:name="_Toc49852709"/>
      <w:r>
        <w:rPr>
          <w:rFonts w:hint="eastAsia"/>
          <w:szCs w:val="22"/>
        </w:rPr>
        <w:t>创业补贴</w:t>
      </w:r>
      <w:bookmarkEnd w:id="41"/>
    </w:p>
    <w:p w14:paraId="75636334" w14:textId="658E810B" w:rsidR="00B77347" w:rsidRPr="00EC36D6" w:rsidRDefault="00B77347" w:rsidP="00B77347">
      <w:pPr>
        <w:ind w:firstLine="420"/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创业补贴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，填写好相关的信息，点击提交，即可申请</w:t>
      </w:r>
      <w:r>
        <w:rPr>
          <w:rFonts w:hint="eastAsia"/>
          <w:szCs w:val="22"/>
        </w:rPr>
        <w:t>创业补贴</w:t>
      </w:r>
      <w:r w:rsidRPr="00716479">
        <w:rPr>
          <w:rFonts w:hint="eastAsia"/>
          <w:sz w:val="24"/>
          <w:szCs w:val="22"/>
        </w:rPr>
        <w:t>。如下图</w:t>
      </w:r>
      <w:r>
        <w:rPr>
          <w:rFonts w:hint="eastAsia"/>
          <w:sz w:val="24"/>
          <w:szCs w:val="22"/>
        </w:rPr>
        <w:t>：</w:t>
      </w:r>
    </w:p>
    <w:p w14:paraId="74A1D9CA" w14:textId="77BA3232" w:rsidR="00B77347" w:rsidRPr="00B77347" w:rsidRDefault="00B77347" w:rsidP="00B77347">
      <w:r>
        <w:rPr>
          <w:noProof/>
        </w:rPr>
        <w:drawing>
          <wp:inline distT="0" distB="0" distL="0" distR="0" wp14:anchorId="3D24B2DB" wp14:editId="65C93207">
            <wp:extent cx="5760085" cy="1680210"/>
            <wp:effectExtent l="0" t="0" r="0" b="0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883CC" w14:textId="744979C6" w:rsidR="00D3447D" w:rsidRDefault="00D3447D" w:rsidP="00885853">
      <w:pPr>
        <w:pStyle w:val="2"/>
        <w:ind w:left="142"/>
        <w:rPr>
          <w:szCs w:val="22"/>
        </w:rPr>
      </w:pPr>
      <w:bookmarkStart w:id="42" w:name="_Toc49852710"/>
      <w:r>
        <w:rPr>
          <w:rFonts w:hint="eastAsia"/>
          <w:szCs w:val="22"/>
        </w:rPr>
        <w:t>工伤保险待遇信息查询</w:t>
      </w:r>
      <w:bookmarkEnd w:id="42"/>
    </w:p>
    <w:p w14:paraId="2152495A" w14:textId="37A28903" w:rsidR="00D3447D" w:rsidRPr="009200B9" w:rsidRDefault="00D3447D" w:rsidP="00D3447D"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工伤保险待遇信息查询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，填写好相关信息后即可工伤保险待遇信息，结果如下图所示：</w:t>
      </w:r>
    </w:p>
    <w:p w14:paraId="41D1A661" w14:textId="77777777" w:rsidR="00D3447D" w:rsidRPr="00D3447D" w:rsidRDefault="00D3447D" w:rsidP="00D3447D"/>
    <w:p w14:paraId="2AB7F1F8" w14:textId="221E0312" w:rsidR="00D3447D" w:rsidRPr="00D3447D" w:rsidRDefault="00D3447D" w:rsidP="00D3447D">
      <w:r>
        <w:rPr>
          <w:noProof/>
        </w:rPr>
        <w:lastRenderedPageBreak/>
        <w:drawing>
          <wp:inline distT="0" distB="0" distL="0" distR="0" wp14:anchorId="74687CB6" wp14:editId="355AB7C9">
            <wp:extent cx="5760085" cy="2643505"/>
            <wp:effectExtent l="0" t="0" r="0" b="4445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54904" w14:textId="35874921" w:rsidR="005752A8" w:rsidRDefault="005752A8" w:rsidP="00885853">
      <w:pPr>
        <w:pStyle w:val="2"/>
        <w:ind w:left="142"/>
        <w:rPr>
          <w:szCs w:val="22"/>
        </w:rPr>
      </w:pPr>
      <w:bookmarkStart w:id="43" w:name="_Toc49852711"/>
      <w:r>
        <w:rPr>
          <w:rFonts w:hint="eastAsia"/>
          <w:szCs w:val="22"/>
        </w:rPr>
        <w:t>转诊转院申请</w:t>
      </w:r>
      <w:bookmarkEnd w:id="43"/>
    </w:p>
    <w:p w14:paraId="220D419E" w14:textId="1487414C" w:rsidR="005752A8" w:rsidRPr="005752A8" w:rsidRDefault="005752A8" w:rsidP="005752A8"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转诊转院申请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，填写好相关信息后即可申报转诊转院，结果如下图所示：</w:t>
      </w:r>
    </w:p>
    <w:p w14:paraId="6F80E572" w14:textId="5FC8842D" w:rsidR="005752A8" w:rsidRPr="005752A8" w:rsidRDefault="005752A8" w:rsidP="005752A8">
      <w:r w:rsidRPr="005752A8">
        <w:rPr>
          <w:noProof/>
        </w:rPr>
        <w:drawing>
          <wp:inline distT="0" distB="0" distL="0" distR="0" wp14:anchorId="03AEE9A1" wp14:editId="0818D895">
            <wp:extent cx="5747053" cy="2231409"/>
            <wp:effectExtent l="0" t="0" r="6350" b="0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648" cy="232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50B21" w14:textId="44E0B38F" w:rsidR="009200B9" w:rsidRDefault="009200B9" w:rsidP="00885853">
      <w:pPr>
        <w:pStyle w:val="2"/>
        <w:ind w:left="142"/>
        <w:rPr>
          <w:szCs w:val="22"/>
        </w:rPr>
      </w:pPr>
      <w:bookmarkStart w:id="44" w:name="_Toc49852712"/>
      <w:r>
        <w:rPr>
          <w:rFonts w:hint="eastAsia"/>
          <w:szCs w:val="22"/>
        </w:rPr>
        <w:t>异地居住就医申请</w:t>
      </w:r>
      <w:bookmarkEnd w:id="44"/>
    </w:p>
    <w:p w14:paraId="37B1652E" w14:textId="490CBD4E" w:rsidR="009200B9" w:rsidRPr="009200B9" w:rsidRDefault="009200B9" w:rsidP="009200B9"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异地居住就医申请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，填写好相关信息后即可申报异地居住就医，结果如下图所示：</w:t>
      </w:r>
    </w:p>
    <w:p w14:paraId="39BD6A7B" w14:textId="32AAB432" w:rsidR="00D3447D" w:rsidRPr="009200B9" w:rsidRDefault="009200B9" w:rsidP="009200B9">
      <w:r>
        <w:rPr>
          <w:noProof/>
        </w:rPr>
        <w:lastRenderedPageBreak/>
        <w:drawing>
          <wp:inline distT="0" distB="0" distL="0" distR="0" wp14:anchorId="31F9274A" wp14:editId="306C63AB">
            <wp:extent cx="5760085" cy="2824480"/>
            <wp:effectExtent l="0" t="0" r="0" b="0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EFD0F" w14:textId="46486770" w:rsidR="009200B9" w:rsidRDefault="009200B9" w:rsidP="00885853">
      <w:pPr>
        <w:pStyle w:val="2"/>
        <w:ind w:left="142"/>
        <w:rPr>
          <w:szCs w:val="22"/>
        </w:rPr>
      </w:pPr>
      <w:bookmarkStart w:id="45" w:name="_Toc49852713"/>
      <w:r>
        <w:rPr>
          <w:rFonts w:hint="eastAsia"/>
          <w:szCs w:val="22"/>
        </w:rPr>
        <w:t>工伤申报信息查询</w:t>
      </w:r>
      <w:bookmarkEnd w:id="45"/>
    </w:p>
    <w:p w14:paraId="0E06F34A" w14:textId="59C3FC54" w:rsidR="009200B9" w:rsidRDefault="009200B9" w:rsidP="009200B9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Pr="009200B9">
        <w:rPr>
          <w:rFonts w:hint="eastAsia"/>
          <w:sz w:val="24"/>
          <w:szCs w:val="22"/>
        </w:rPr>
        <w:t>工伤申报信息查询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</w:t>
      </w:r>
      <w:r w:rsidRPr="009200B9">
        <w:rPr>
          <w:rFonts w:hint="eastAsia"/>
          <w:sz w:val="24"/>
          <w:szCs w:val="22"/>
        </w:rPr>
        <w:t>工伤申报信息</w:t>
      </w:r>
      <w:r>
        <w:rPr>
          <w:rFonts w:hint="eastAsia"/>
          <w:sz w:val="24"/>
          <w:szCs w:val="22"/>
        </w:rPr>
        <w:t>，结果如下图所示：</w:t>
      </w:r>
    </w:p>
    <w:p w14:paraId="1894582A" w14:textId="273D3CFD" w:rsidR="009200B9" w:rsidRPr="009200B9" w:rsidRDefault="009200B9" w:rsidP="009200B9">
      <w:r>
        <w:rPr>
          <w:noProof/>
        </w:rPr>
        <w:drawing>
          <wp:inline distT="0" distB="0" distL="0" distR="0" wp14:anchorId="73598661" wp14:editId="509FF5ED">
            <wp:extent cx="5760085" cy="1261745"/>
            <wp:effectExtent l="0" t="0" r="0" b="0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BFC3" w14:textId="23AA7591" w:rsidR="009200B9" w:rsidRPr="009200B9" w:rsidRDefault="009200B9" w:rsidP="009200B9"/>
    <w:p w14:paraId="44A47661" w14:textId="1D34ED34" w:rsidR="00A02205" w:rsidRDefault="00A02205" w:rsidP="00885853">
      <w:pPr>
        <w:pStyle w:val="2"/>
        <w:ind w:left="142"/>
        <w:rPr>
          <w:szCs w:val="22"/>
        </w:rPr>
      </w:pPr>
      <w:bookmarkStart w:id="46" w:name="_Toc49852714"/>
      <w:r>
        <w:rPr>
          <w:rFonts w:hint="eastAsia"/>
          <w:szCs w:val="22"/>
        </w:rPr>
        <w:t>异地基本信息查询</w:t>
      </w:r>
      <w:bookmarkEnd w:id="46"/>
    </w:p>
    <w:p w14:paraId="1252A9E4" w14:textId="11987210" w:rsidR="00A02205" w:rsidRDefault="00A02205" w:rsidP="00A02205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异地基本信息查询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，即可查询异地基本信息，结果如下图所示：</w:t>
      </w:r>
    </w:p>
    <w:p w14:paraId="127CA4EE" w14:textId="714DE43A" w:rsidR="00A02205" w:rsidRPr="00A02205" w:rsidRDefault="00A02205" w:rsidP="00A02205">
      <w:r>
        <w:rPr>
          <w:noProof/>
        </w:rPr>
        <w:drawing>
          <wp:inline distT="0" distB="0" distL="0" distR="0" wp14:anchorId="5439838C" wp14:editId="183AA888">
            <wp:extent cx="5760085" cy="2138045"/>
            <wp:effectExtent l="0" t="0" r="0" b="0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DBFD8" w14:textId="14999BAE" w:rsidR="00A02205" w:rsidRDefault="00A02205" w:rsidP="00885853">
      <w:pPr>
        <w:pStyle w:val="2"/>
        <w:ind w:left="142"/>
        <w:rPr>
          <w:szCs w:val="22"/>
        </w:rPr>
      </w:pPr>
      <w:bookmarkStart w:id="47" w:name="_Toc49852715"/>
      <w:r>
        <w:rPr>
          <w:rFonts w:hint="eastAsia"/>
          <w:szCs w:val="22"/>
        </w:rPr>
        <w:lastRenderedPageBreak/>
        <w:t>工伤医疗费用信息</w:t>
      </w:r>
      <w:bookmarkEnd w:id="47"/>
    </w:p>
    <w:p w14:paraId="6BFCC302" w14:textId="213807FD" w:rsidR="00A02205" w:rsidRDefault="00A02205" w:rsidP="00A02205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工伤医疗费用信息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，即可查询工伤认定结论打印，结果如下图所示：</w:t>
      </w:r>
    </w:p>
    <w:p w14:paraId="63F63155" w14:textId="1BF2E438" w:rsidR="00A02205" w:rsidRPr="00A02205" w:rsidRDefault="00A02205" w:rsidP="00A02205">
      <w:r>
        <w:rPr>
          <w:noProof/>
        </w:rPr>
        <w:drawing>
          <wp:inline distT="0" distB="0" distL="0" distR="0" wp14:anchorId="5029E6E0" wp14:editId="3DBC8716">
            <wp:extent cx="5807123" cy="1587020"/>
            <wp:effectExtent l="0" t="0" r="3175" b="0"/>
            <wp:docPr id="489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54049" cy="159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745F0" w14:textId="0D7CF809" w:rsidR="00A02205" w:rsidRDefault="002F3AE1" w:rsidP="00885853">
      <w:pPr>
        <w:pStyle w:val="2"/>
        <w:ind w:left="142"/>
        <w:rPr>
          <w:szCs w:val="22"/>
        </w:rPr>
      </w:pPr>
      <w:bookmarkStart w:id="48" w:name="_Toc49852716"/>
      <w:r>
        <w:rPr>
          <w:rFonts w:hint="eastAsia"/>
          <w:szCs w:val="22"/>
        </w:rPr>
        <w:t>个人其他待遇信息查询</w:t>
      </w:r>
      <w:bookmarkEnd w:id="48"/>
    </w:p>
    <w:p w14:paraId="0E44232D" w14:textId="2ACC2FB9" w:rsidR="002F3AE1" w:rsidRPr="00D055EA" w:rsidRDefault="002F3AE1" w:rsidP="00D055EA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Pr="00D055EA">
        <w:rPr>
          <w:rFonts w:hint="eastAsia"/>
          <w:sz w:val="24"/>
          <w:szCs w:val="22"/>
        </w:rPr>
        <w:t>个人其他待遇信息查询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</w:t>
      </w:r>
      <w:r w:rsidRPr="00D055EA">
        <w:rPr>
          <w:rFonts w:hint="eastAsia"/>
          <w:sz w:val="24"/>
          <w:szCs w:val="22"/>
        </w:rPr>
        <w:t>个人其他待遇信息</w:t>
      </w:r>
      <w:r>
        <w:rPr>
          <w:rFonts w:hint="eastAsia"/>
          <w:sz w:val="24"/>
          <w:szCs w:val="22"/>
        </w:rPr>
        <w:t>，结果如下图所示：</w:t>
      </w:r>
    </w:p>
    <w:p w14:paraId="39CFEA5B" w14:textId="24A2EFD6" w:rsidR="002F3AE1" w:rsidRPr="002F3AE1" w:rsidRDefault="002F3AE1" w:rsidP="002F3AE1">
      <w:r>
        <w:rPr>
          <w:noProof/>
        </w:rPr>
        <w:drawing>
          <wp:inline distT="0" distB="0" distL="0" distR="0" wp14:anchorId="19D7B525" wp14:editId="144167BE">
            <wp:extent cx="5443217" cy="1890215"/>
            <wp:effectExtent l="0" t="0" r="5715" b="0"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85084" cy="193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42EE2" w14:textId="1647B5AD" w:rsidR="00D055EA" w:rsidRDefault="00D055EA" w:rsidP="00885853">
      <w:pPr>
        <w:pStyle w:val="2"/>
        <w:ind w:left="142"/>
        <w:rPr>
          <w:szCs w:val="22"/>
        </w:rPr>
      </w:pPr>
      <w:bookmarkStart w:id="49" w:name="_Toc49852717"/>
      <w:r>
        <w:rPr>
          <w:rFonts w:hint="eastAsia"/>
          <w:szCs w:val="22"/>
        </w:rPr>
        <w:t>工伤保险待遇发放信息查询</w:t>
      </w:r>
      <w:bookmarkEnd w:id="49"/>
    </w:p>
    <w:p w14:paraId="58117E3F" w14:textId="7B7F00A1" w:rsidR="00D055EA" w:rsidRPr="00D055EA" w:rsidRDefault="00D055EA" w:rsidP="00D055EA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工伤保险待遇发放信息查询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，即可查询工伤认定结论打印，结果如下图所示：</w:t>
      </w:r>
    </w:p>
    <w:p w14:paraId="19EAD23A" w14:textId="18087007" w:rsidR="00D055EA" w:rsidRPr="00D055EA" w:rsidRDefault="00D055EA" w:rsidP="00D055EA">
      <w:r>
        <w:rPr>
          <w:noProof/>
        </w:rPr>
        <w:drawing>
          <wp:inline distT="0" distB="0" distL="0" distR="0" wp14:anchorId="16BE8CCB" wp14:editId="6D29440B">
            <wp:extent cx="5760085" cy="2057400"/>
            <wp:effectExtent l="0" t="0" r="0" b="0"/>
            <wp:docPr id="493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A5016" w14:textId="41297EFE" w:rsidR="00D055EA" w:rsidRDefault="00D055EA" w:rsidP="00885853">
      <w:pPr>
        <w:pStyle w:val="2"/>
        <w:ind w:left="142"/>
        <w:rPr>
          <w:szCs w:val="22"/>
        </w:rPr>
      </w:pPr>
      <w:bookmarkStart w:id="50" w:name="_Toc49852718"/>
      <w:r>
        <w:rPr>
          <w:rFonts w:hint="eastAsia"/>
          <w:szCs w:val="22"/>
        </w:rPr>
        <w:lastRenderedPageBreak/>
        <w:t>辅助器具配置查询</w:t>
      </w:r>
      <w:bookmarkEnd w:id="50"/>
    </w:p>
    <w:p w14:paraId="6FF9B20F" w14:textId="0645665E" w:rsidR="00D055EA" w:rsidRPr="00D055EA" w:rsidRDefault="00D055EA" w:rsidP="00D055EA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辅助器具配置查询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</w:t>
      </w:r>
      <w:r>
        <w:rPr>
          <w:rFonts w:hint="eastAsia"/>
          <w:szCs w:val="22"/>
        </w:rPr>
        <w:t>查询辅助器具配置</w:t>
      </w:r>
      <w:r>
        <w:rPr>
          <w:rFonts w:hint="eastAsia"/>
          <w:sz w:val="24"/>
          <w:szCs w:val="22"/>
        </w:rPr>
        <w:t>，结果如下图所示：</w:t>
      </w:r>
    </w:p>
    <w:p w14:paraId="70308F2D" w14:textId="306B598A" w:rsidR="00D055EA" w:rsidRPr="00D055EA" w:rsidRDefault="00D055EA" w:rsidP="00D055EA">
      <w:r>
        <w:rPr>
          <w:noProof/>
        </w:rPr>
        <w:drawing>
          <wp:inline distT="0" distB="0" distL="0" distR="0" wp14:anchorId="2156CA64" wp14:editId="210E0456">
            <wp:extent cx="5561463" cy="2110303"/>
            <wp:effectExtent l="0" t="0" r="1270" b="4445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70387" cy="211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B172B" w14:textId="1C7B1E96" w:rsidR="00D055EA" w:rsidRDefault="00D055EA" w:rsidP="00885853">
      <w:pPr>
        <w:pStyle w:val="2"/>
        <w:ind w:left="142"/>
        <w:rPr>
          <w:szCs w:val="22"/>
        </w:rPr>
      </w:pPr>
      <w:bookmarkStart w:id="51" w:name="_Toc49852719"/>
      <w:r>
        <w:rPr>
          <w:rFonts w:hint="eastAsia"/>
          <w:szCs w:val="22"/>
        </w:rPr>
        <w:t>伤残待遇信息查询</w:t>
      </w:r>
      <w:bookmarkEnd w:id="51"/>
    </w:p>
    <w:p w14:paraId="3A511EFC" w14:textId="4EF920C8" w:rsidR="00D055EA" w:rsidRPr="00D055EA" w:rsidRDefault="00D055EA" w:rsidP="00D055EA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伤残待遇信息查询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</w:t>
      </w:r>
      <w:r>
        <w:rPr>
          <w:rFonts w:hint="eastAsia"/>
          <w:szCs w:val="22"/>
        </w:rPr>
        <w:t>查询伤残待遇信息</w:t>
      </w:r>
      <w:r>
        <w:rPr>
          <w:rFonts w:hint="eastAsia"/>
          <w:sz w:val="24"/>
          <w:szCs w:val="22"/>
        </w:rPr>
        <w:t>，结果如下图所示：</w:t>
      </w:r>
    </w:p>
    <w:p w14:paraId="75DD1933" w14:textId="37F1D0FC" w:rsidR="00D055EA" w:rsidRPr="00D055EA" w:rsidRDefault="00D055EA" w:rsidP="00D055EA">
      <w:r>
        <w:rPr>
          <w:noProof/>
        </w:rPr>
        <w:drawing>
          <wp:inline distT="0" distB="0" distL="0" distR="0" wp14:anchorId="52EB1987" wp14:editId="699EFDFB">
            <wp:extent cx="5760085" cy="2049145"/>
            <wp:effectExtent l="0" t="0" r="0" b="8255"/>
            <wp:docPr id="497" name="图片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1FB78" w14:textId="28CA152D" w:rsidR="0015143F" w:rsidRDefault="0015143F" w:rsidP="00885853">
      <w:pPr>
        <w:pStyle w:val="2"/>
        <w:ind w:left="142"/>
        <w:rPr>
          <w:szCs w:val="22"/>
        </w:rPr>
      </w:pPr>
      <w:bookmarkStart w:id="52" w:name="_Toc49852720"/>
      <w:r>
        <w:rPr>
          <w:rFonts w:hint="eastAsia"/>
          <w:szCs w:val="22"/>
        </w:rPr>
        <w:t>工伤认定结论补打</w:t>
      </w:r>
      <w:bookmarkEnd w:id="52"/>
    </w:p>
    <w:p w14:paraId="65835DA4" w14:textId="2EF71884" w:rsidR="0015143F" w:rsidRDefault="0015143F" w:rsidP="0015143F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Cs w:val="22"/>
        </w:rPr>
        <w:t>工伤认定结论补打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，即可查询工伤认定结论打印，结果如下图所示：</w:t>
      </w:r>
    </w:p>
    <w:p w14:paraId="58744E7A" w14:textId="77777777" w:rsidR="00D055EA" w:rsidRDefault="00D055EA" w:rsidP="0015143F">
      <w:pPr>
        <w:ind w:firstLine="420"/>
        <w:rPr>
          <w:sz w:val="24"/>
          <w:szCs w:val="22"/>
        </w:rPr>
      </w:pPr>
    </w:p>
    <w:p w14:paraId="7CB2A515" w14:textId="2ADEEEF9" w:rsidR="0015143F" w:rsidRDefault="0015143F" w:rsidP="0015143F">
      <w:pPr>
        <w:ind w:firstLine="420"/>
      </w:pPr>
      <w:r>
        <w:rPr>
          <w:noProof/>
        </w:rPr>
        <w:lastRenderedPageBreak/>
        <w:drawing>
          <wp:inline distT="0" distB="0" distL="0" distR="0" wp14:anchorId="45828878" wp14:editId="68149255">
            <wp:extent cx="5760085" cy="271272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18F5C" w14:textId="56F67057" w:rsidR="0015143F" w:rsidRDefault="0015143F" w:rsidP="0015143F">
      <w:pPr>
        <w:ind w:firstLine="420"/>
      </w:pPr>
      <w:r>
        <w:rPr>
          <w:rFonts w:hint="eastAsia"/>
        </w:rPr>
        <w:t>点击导出后，如下图所示：</w:t>
      </w:r>
    </w:p>
    <w:p w14:paraId="4740A92C" w14:textId="3F74C092" w:rsidR="0015143F" w:rsidRDefault="0015143F" w:rsidP="0015143F">
      <w:pPr>
        <w:ind w:firstLine="420"/>
        <w:jc w:val="center"/>
      </w:pPr>
      <w:r>
        <w:rPr>
          <w:noProof/>
        </w:rPr>
        <w:drawing>
          <wp:inline distT="0" distB="0" distL="0" distR="0" wp14:anchorId="61B570E5" wp14:editId="33415653">
            <wp:extent cx="4229100" cy="5013751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252949" cy="504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C6B71" w14:textId="530C9C75" w:rsidR="00D94FB7" w:rsidRDefault="00D94FB7" w:rsidP="00D94FB7">
      <w:pPr>
        <w:pStyle w:val="2"/>
        <w:ind w:left="142"/>
        <w:rPr>
          <w:szCs w:val="22"/>
        </w:rPr>
      </w:pPr>
      <w:r w:rsidRPr="00D94FB7">
        <w:rPr>
          <w:rFonts w:hint="eastAsia"/>
          <w:szCs w:val="22"/>
        </w:rPr>
        <w:t>退休证明打印</w:t>
      </w:r>
    </w:p>
    <w:p w14:paraId="61B92102" w14:textId="2299725B" w:rsidR="00D94FB7" w:rsidRDefault="00D94FB7" w:rsidP="00D94FB7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="00D85E7D">
        <w:rPr>
          <w:rFonts w:hint="eastAsia"/>
          <w:szCs w:val="22"/>
        </w:rPr>
        <w:t>退休证明打印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，即可查询</w:t>
      </w:r>
      <w:r w:rsidR="00D85E7D">
        <w:rPr>
          <w:rFonts w:hint="eastAsia"/>
          <w:sz w:val="24"/>
          <w:szCs w:val="22"/>
        </w:rPr>
        <w:t>退休证明并打印</w:t>
      </w:r>
      <w:r>
        <w:rPr>
          <w:rFonts w:hint="eastAsia"/>
          <w:sz w:val="24"/>
          <w:szCs w:val="22"/>
        </w:rPr>
        <w:t>，结果如下图所示：</w:t>
      </w:r>
    </w:p>
    <w:p w14:paraId="6A5C16CD" w14:textId="6974936A" w:rsidR="00D94FB7" w:rsidRPr="00D94FB7" w:rsidRDefault="00D94FB7" w:rsidP="00D94FB7">
      <w:pPr>
        <w:ind w:firstLine="420"/>
        <w:rPr>
          <w:sz w:val="24"/>
          <w:szCs w:val="22"/>
        </w:rPr>
      </w:pPr>
      <w:r>
        <w:rPr>
          <w:noProof/>
        </w:rPr>
        <w:lastRenderedPageBreak/>
        <w:drawing>
          <wp:inline distT="0" distB="0" distL="0" distR="0" wp14:anchorId="0234BA16" wp14:editId="07086E1A">
            <wp:extent cx="5760085" cy="2446655"/>
            <wp:effectExtent l="0" t="0" r="0" b="0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3A61D" w14:textId="77777777" w:rsidR="00D94FB7" w:rsidRDefault="00D94FB7" w:rsidP="00D94FB7">
      <w:pPr>
        <w:ind w:firstLine="420"/>
      </w:pPr>
      <w:r>
        <w:rPr>
          <w:rFonts w:hint="eastAsia"/>
        </w:rPr>
        <w:t>点击导出后，如下图所示：</w:t>
      </w:r>
    </w:p>
    <w:p w14:paraId="25DB1B75" w14:textId="03600B3A" w:rsidR="00D94FB7" w:rsidRDefault="00301F99" w:rsidP="00301F99">
      <w:pPr>
        <w:jc w:val="center"/>
      </w:pPr>
      <w:r>
        <w:rPr>
          <w:noProof/>
        </w:rPr>
        <w:drawing>
          <wp:inline distT="0" distB="0" distL="0" distR="0" wp14:anchorId="4ECD4DEC" wp14:editId="14F4697B">
            <wp:extent cx="5146158" cy="6217825"/>
            <wp:effectExtent l="0" t="0" r="0" b="0"/>
            <wp:docPr id="503" name="图片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73014" cy="625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B71A3" w14:textId="77777777" w:rsidR="001C7EDF" w:rsidRPr="00301F99" w:rsidRDefault="001C7EDF" w:rsidP="00301F99">
      <w:pPr>
        <w:jc w:val="center"/>
      </w:pPr>
    </w:p>
    <w:p w14:paraId="2D0545F8" w14:textId="503B3A73" w:rsidR="00D94FB7" w:rsidRDefault="00B66DC8" w:rsidP="001C7EDF">
      <w:pPr>
        <w:pStyle w:val="2"/>
        <w:ind w:left="142"/>
        <w:rPr>
          <w:szCs w:val="22"/>
        </w:rPr>
      </w:pPr>
      <w:r>
        <w:rPr>
          <w:rFonts w:hint="eastAsia"/>
          <w:szCs w:val="22"/>
        </w:rPr>
        <w:t>工伤待遇</w:t>
      </w:r>
      <w:proofErr w:type="gramStart"/>
      <w:r>
        <w:rPr>
          <w:rFonts w:hint="eastAsia"/>
          <w:szCs w:val="22"/>
        </w:rPr>
        <w:t>保险维护</w:t>
      </w:r>
      <w:proofErr w:type="gramEnd"/>
      <w:r>
        <w:rPr>
          <w:rFonts w:hint="eastAsia"/>
          <w:szCs w:val="22"/>
        </w:rPr>
        <w:t>申请</w:t>
      </w:r>
    </w:p>
    <w:p w14:paraId="1CBF57B5" w14:textId="134169BB" w:rsidR="001C7EDF" w:rsidRDefault="001C7EDF" w:rsidP="001C7EDF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 w:rsidR="00B66DC8">
        <w:rPr>
          <w:rFonts w:hint="eastAsia"/>
          <w:szCs w:val="22"/>
        </w:rPr>
        <w:t>工伤待遇保险维护申请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</w:t>
      </w:r>
      <w:r w:rsidR="000C69B2">
        <w:rPr>
          <w:rFonts w:hint="eastAsia"/>
          <w:sz w:val="24"/>
          <w:szCs w:val="22"/>
        </w:rPr>
        <w:t>维护工伤待遇保险申请</w:t>
      </w:r>
      <w:r>
        <w:rPr>
          <w:rFonts w:hint="eastAsia"/>
          <w:sz w:val="24"/>
          <w:szCs w:val="22"/>
        </w:rPr>
        <w:t>，结果如下图所示：</w:t>
      </w:r>
    </w:p>
    <w:p w14:paraId="01856548" w14:textId="4F81F4E3" w:rsidR="008200B6" w:rsidRDefault="008200B6" w:rsidP="001C7EDF">
      <w:pPr>
        <w:ind w:firstLine="420"/>
        <w:rPr>
          <w:sz w:val="24"/>
          <w:szCs w:val="22"/>
        </w:rPr>
      </w:pPr>
      <w:r w:rsidRPr="008200B6">
        <w:rPr>
          <w:noProof/>
          <w:sz w:val="24"/>
          <w:szCs w:val="22"/>
        </w:rPr>
        <w:drawing>
          <wp:inline distT="0" distB="0" distL="0" distR="0" wp14:anchorId="2F0E0E3C" wp14:editId="242BBCD3">
            <wp:extent cx="5760085" cy="244348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FBFA8" w14:textId="4C983EDC" w:rsidR="000C69B2" w:rsidRDefault="000C69B2" w:rsidP="000C69B2">
      <w:pPr>
        <w:rPr>
          <w:sz w:val="24"/>
          <w:szCs w:val="22"/>
        </w:rPr>
      </w:pPr>
      <w:r>
        <w:rPr>
          <w:rFonts w:hint="eastAsia"/>
          <w:sz w:val="24"/>
          <w:szCs w:val="22"/>
        </w:rPr>
        <w:t>点击申请即可申请。</w:t>
      </w:r>
    </w:p>
    <w:p w14:paraId="2143A9B0" w14:textId="3002671D" w:rsidR="001C7EDF" w:rsidRDefault="001C7EDF" w:rsidP="001C7EDF">
      <w:pPr>
        <w:pStyle w:val="2"/>
        <w:ind w:left="142"/>
        <w:rPr>
          <w:szCs w:val="22"/>
        </w:rPr>
      </w:pPr>
      <w:r w:rsidRPr="001C7EDF">
        <w:rPr>
          <w:rFonts w:hint="eastAsia"/>
          <w:szCs w:val="22"/>
        </w:rPr>
        <w:t>一次性趸交申报</w:t>
      </w:r>
    </w:p>
    <w:p w14:paraId="723F8D9C" w14:textId="70A3CF55" w:rsidR="001C7EDF" w:rsidRDefault="001C7EDF" w:rsidP="001C7EDF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一次性趸交申报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</w:t>
      </w:r>
      <w:r w:rsidR="00526E39">
        <w:rPr>
          <w:rFonts w:hint="eastAsia"/>
          <w:sz w:val="24"/>
          <w:szCs w:val="22"/>
        </w:rPr>
        <w:t>办理一次性趸交申报</w:t>
      </w:r>
      <w:r>
        <w:rPr>
          <w:rFonts w:hint="eastAsia"/>
          <w:sz w:val="24"/>
          <w:szCs w:val="22"/>
        </w:rPr>
        <w:t>，结果如下图所示：</w:t>
      </w:r>
    </w:p>
    <w:p w14:paraId="5755EE48" w14:textId="0E2DDB56" w:rsidR="00526E39" w:rsidRDefault="00526E39" w:rsidP="001C7EDF">
      <w:pPr>
        <w:ind w:firstLine="420"/>
        <w:rPr>
          <w:sz w:val="24"/>
          <w:szCs w:val="22"/>
        </w:rPr>
      </w:pPr>
      <w:r>
        <w:rPr>
          <w:rFonts w:hint="eastAsia"/>
          <w:sz w:val="24"/>
          <w:szCs w:val="22"/>
        </w:rPr>
        <w:t>一次性趸交申报需满足以下条件：</w:t>
      </w:r>
    </w:p>
    <w:p w14:paraId="323B2DC4" w14:textId="77777777" w:rsidR="00526E39" w:rsidRPr="00526E39" w:rsidRDefault="00526E39" w:rsidP="00526E39">
      <w:pPr>
        <w:widowControl/>
        <w:shd w:val="clear" w:color="auto" w:fill="FFFFFF"/>
        <w:spacing w:after="150"/>
        <w:jc w:val="left"/>
        <w:textAlignment w:val="baseline"/>
        <w:rPr>
          <w:sz w:val="24"/>
          <w:szCs w:val="22"/>
        </w:rPr>
      </w:pPr>
      <w:r w:rsidRPr="00526E39">
        <w:rPr>
          <w:rFonts w:hint="eastAsia"/>
          <w:sz w:val="24"/>
          <w:szCs w:val="22"/>
        </w:rPr>
        <w:t>1.</w:t>
      </w:r>
      <w:r w:rsidRPr="00526E39">
        <w:rPr>
          <w:rFonts w:hint="eastAsia"/>
          <w:sz w:val="24"/>
          <w:szCs w:val="22"/>
        </w:rPr>
        <w:t>趸缴月数合计为养老保险未满</w:t>
      </w:r>
      <w:r w:rsidRPr="00526E39">
        <w:rPr>
          <w:rFonts w:hint="eastAsia"/>
          <w:sz w:val="24"/>
          <w:szCs w:val="22"/>
        </w:rPr>
        <w:t>15</w:t>
      </w:r>
      <w:r w:rsidRPr="00526E39">
        <w:rPr>
          <w:rFonts w:hint="eastAsia"/>
          <w:sz w:val="24"/>
          <w:szCs w:val="22"/>
        </w:rPr>
        <w:t>年剩余所需缴纳的月数</w:t>
      </w:r>
    </w:p>
    <w:p w14:paraId="2357915F" w14:textId="77777777" w:rsidR="00526E39" w:rsidRPr="00526E39" w:rsidRDefault="00526E39" w:rsidP="00526E39">
      <w:pPr>
        <w:widowControl/>
        <w:shd w:val="clear" w:color="auto" w:fill="FFFFFF"/>
        <w:spacing w:after="150"/>
        <w:jc w:val="left"/>
        <w:textAlignment w:val="baseline"/>
        <w:rPr>
          <w:sz w:val="24"/>
          <w:szCs w:val="22"/>
        </w:rPr>
      </w:pPr>
      <w:r w:rsidRPr="00526E39">
        <w:rPr>
          <w:rFonts w:hint="eastAsia"/>
          <w:sz w:val="24"/>
          <w:szCs w:val="22"/>
        </w:rPr>
        <w:t>2.</w:t>
      </w:r>
      <w:r w:rsidRPr="00526E39">
        <w:rPr>
          <w:rFonts w:hint="eastAsia"/>
          <w:sz w:val="24"/>
          <w:szCs w:val="22"/>
        </w:rPr>
        <w:t>缴费基数区间为</w:t>
      </w:r>
      <w:r w:rsidRPr="00526E39">
        <w:rPr>
          <w:rFonts w:hint="eastAsia"/>
          <w:sz w:val="24"/>
          <w:szCs w:val="22"/>
        </w:rPr>
        <w:t>[3017.01 - 15085.05]</w:t>
      </w:r>
    </w:p>
    <w:p w14:paraId="104432AF" w14:textId="0406182D" w:rsidR="00526E39" w:rsidRPr="00526E39" w:rsidRDefault="00526E39" w:rsidP="00526E39">
      <w:pPr>
        <w:widowControl/>
        <w:shd w:val="clear" w:color="auto" w:fill="FFFFFF"/>
        <w:spacing w:after="150"/>
        <w:jc w:val="left"/>
        <w:textAlignment w:val="baseline"/>
        <w:rPr>
          <w:sz w:val="24"/>
          <w:szCs w:val="22"/>
        </w:rPr>
      </w:pPr>
      <w:r w:rsidRPr="00526E39">
        <w:rPr>
          <w:rFonts w:hint="eastAsia"/>
          <w:sz w:val="24"/>
          <w:szCs w:val="22"/>
        </w:rPr>
        <w:t>3.</w:t>
      </w:r>
      <w:r w:rsidRPr="00526E39">
        <w:rPr>
          <w:rFonts w:hint="eastAsia"/>
          <w:sz w:val="24"/>
          <w:szCs w:val="22"/>
        </w:rPr>
        <w:t>单位缴费额</w:t>
      </w:r>
      <w:r w:rsidRPr="00526E39">
        <w:rPr>
          <w:rFonts w:hint="eastAsia"/>
          <w:sz w:val="24"/>
          <w:szCs w:val="22"/>
        </w:rPr>
        <w:t>=</w:t>
      </w:r>
      <w:r w:rsidRPr="00526E39">
        <w:rPr>
          <w:rFonts w:hint="eastAsia"/>
          <w:sz w:val="24"/>
          <w:szCs w:val="22"/>
        </w:rPr>
        <w:t>单位缴费基数</w:t>
      </w:r>
      <w:r w:rsidRPr="00526E39">
        <w:rPr>
          <w:rFonts w:hint="eastAsia"/>
          <w:sz w:val="24"/>
          <w:szCs w:val="22"/>
        </w:rPr>
        <w:t>*</w:t>
      </w:r>
      <w:r w:rsidRPr="00526E39">
        <w:rPr>
          <w:rFonts w:hint="eastAsia"/>
          <w:sz w:val="24"/>
          <w:szCs w:val="22"/>
        </w:rPr>
        <w:t>单位缴费比例</w:t>
      </w:r>
      <w:r w:rsidRPr="00526E39">
        <w:rPr>
          <w:rFonts w:hint="eastAsia"/>
          <w:sz w:val="24"/>
          <w:szCs w:val="22"/>
        </w:rPr>
        <w:t>*</w:t>
      </w:r>
      <w:r w:rsidRPr="00526E39">
        <w:rPr>
          <w:rFonts w:hint="eastAsia"/>
          <w:sz w:val="24"/>
          <w:szCs w:val="22"/>
        </w:rPr>
        <w:t>趸缴月数，个人缴费额</w:t>
      </w:r>
      <w:r w:rsidRPr="00526E39">
        <w:rPr>
          <w:rFonts w:hint="eastAsia"/>
          <w:sz w:val="24"/>
          <w:szCs w:val="22"/>
        </w:rPr>
        <w:t>=</w:t>
      </w:r>
      <w:r w:rsidRPr="00526E39">
        <w:rPr>
          <w:rFonts w:hint="eastAsia"/>
          <w:sz w:val="24"/>
          <w:szCs w:val="22"/>
        </w:rPr>
        <w:t>个人缴费基数</w:t>
      </w:r>
      <w:r w:rsidRPr="00526E39">
        <w:rPr>
          <w:rFonts w:hint="eastAsia"/>
          <w:sz w:val="24"/>
          <w:szCs w:val="22"/>
        </w:rPr>
        <w:t>*</w:t>
      </w:r>
      <w:r w:rsidRPr="00526E39">
        <w:rPr>
          <w:rFonts w:hint="eastAsia"/>
          <w:sz w:val="24"/>
          <w:szCs w:val="22"/>
        </w:rPr>
        <w:t>个人缴费比例</w:t>
      </w:r>
      <w:r w:rsidRPr="00526E39">
        <w:rPr>
          <w:rFonts w:hint="eastAsia"/>
          <w:sz w:val="24"/>
          <w:szCs w:val="22"/>
        </w:rPr>
        <w:t>*</w:t>
      </w:r>
      <w:r w:rsidRPr="00526E39">
        <w:rPr>
          <w:rFonts w:hint="eastAsia"/>
          <w:sz w:val="24"/>
          <w:szCs w:val="22"/>
        </w:rPr>
        <w:t>趸缴月数</w:t>
      </w:r>
    </w:p>
    <w:p w14:paraId="673A8731" w14:textId="482BCE36" w:rsidR="001C7EDF" w:rsidRDefault="00526E39" w:rsidP="00526E39">
      <w:pPr>
        <w:jc w:val="center"/>
      </w:pPr>
      <w:r>
        <w:rPr>
          <w:noProof/>
        </w:rPr>
        <w:lastRenderedPageBreak/>
        <w:drawing>
          <wp:inline distT="0" distB="0" distL="0" distR="0" wp14:anchorId="5392CDF9" wp14:editId="5E67BD88">
            <wp:extent cx="4672463" cy="218059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20424" cy="220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02EFC" w14:textId="71A414DA" w:rsidR="00526E39" w:rsidRDefault="00526E39" w:rsidP="001C7EDF">
      <w:r>
        <w:rPr>
          <w:rFonts w:hint="eastAsia"/>
        </w:rPr>
        <w:t>提交成功后：</w:t>
      </w:r>
    </w:p>
    <w:p w14:paraId="7E0A3EE0" w14:textId="0DA87606" w:rsidR="001C7EDF" w:rsidRDefault="00526E39" w:rsidP="00526E39">
      <w:pPr>
        <w:jc w:val="center"/>
      </w:pPr>
      <w:r>
        <w:rPr>
          <w:noProof/>
        </w:rPr>
        <w:drawing>
          <wp:inline distT="0" distB="0" distL="0" distR="0" wp14:anchorId="7E89161E" wp14:editId="13DD9E15">
            <wp:extent cx="4750982" cy="2204484"/>
            <wp:effectExtent l="0" t="0" r="0" b="571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86712" cy="22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470EA" w14:textId="1D0A3305" w:rsidR="001F4F4A" w:rsidRDefault="001F4F4A" w:rsidP="001F4F4A">
      <w:pPr>
        <w:pStyle w:val="2"/>
        <w:ind w:left="142"/>
        <w:rPr>
          <w:szCs w:val="22"/>
        </w:rPr>
      </w:pPr>
      <w:r w:rsidRPr="001F4F4A">
        <w:rPr>
          <w:rFonts w:hint="eastAsia"/>
          <w:szCs w:val="22"/>
        </w:rPr>
        <w:t>异地工伤就医报告</w:t>
      </w:r>
    </w:p>
    <w:p w14:paraId="2B5408FB" w14:textId="539B7A2C" w:rsidR="001F4F4A" w:rsidRDefault="001F4F4A" w:rsidP="001F4F4A">
      <w:pPr>
        <w:ind w:firstLine="420"/>
        <w:rPr>
          <w:sz w:val="24"/>
          <w:szCs w:val="22"/>
        </w:rPr>
      </w:pPr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异地工伤就医报告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，即可异地工伤就医，结果如下图所示：</w:t>
      </w:r>
    </w:p>
    <w:p w14:paraId="0EAABAD6" w14:textId="7A99B868" w:rsidR="001F4F4A" w:rsidRDefault="001F4F4A" w:rsidP="001F4F4A">
      <w:pPr>
        <w:ind w:firstLine="420"/>
      </w:pPr>
      <w:r>
        <w:rPr>
          <w:noProof/>
        </w:rPr>
        <w:drawing>
          <wp:inline distT="0" distB="0" distL="0" distR="0" wp14:anchorId="72793C62" wp14:editId="6D1FDE22">
            <wp:extent cx="5760085" cy="2695575"/>
            <wp:effectExtent l="0" t="0" r="0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469EF" w14:textId="34B919D9" w:rsidR="001F4F4A" w:rsidRDefault="001F4F4A" w:rsidP="001F4F4A">
      <w:pPr>
        <w:ind w:firstLine="420"/>
      </w:pPr>
      <w:r>
        <w:rPr>
          <w:rFonts w:hint="eastAsia"/>
        </w:rPr>
        <w:t>点击申请：</w:t>
      </w:r>
    </w:p>
    <w:p w14:paraId="3C216715" w14:textId="383E8BA2" w:rsidR="001F4F4A" w:rsidRDefault="001F4F4A" w:rsidP="001F4F4A">
      <w:pPr>
        <w:ind w:firstLine="420"/>
      </w:pPr>
      <w:r w:rsidRPr="001F4F4A">
        <w:rPr>
          <w:noProof/>
        </w:rPr>
        <w:lastRenderedPageBreak/>
        <w:drawing>
          <wp:inline distT="0" distB="0" distL="0" distR="0" wp14:anchorId="3F209C21" wp14:editId="34E0A7E5">
            <wp:extent cx="5760085" cy="291719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F8803" w14:textId="442A1A91" w:rsidR="001F4F4A" w:rsidRDefault="001F4F4A" w:rsidP="001F4F4A">
      <w:pPr>
        <w:ind w:firstLine="420"/>
      </w:pPr>
      <w:r>
        <w:rPr>
          <w:rFonts w:hint="eastAsia"/>
        </w:rPr>
        <w:t>及表示申请成功。</w:t>
      </w:r>
    </w:p>
    <w:p w14:paraId="1E4A12CE" w14:textId="38274656" w:rsidR="001F4F4A" w:rsidRDefault="001F4F4A" w:rsidP="00CE3C12">
      <w:pPr>
        <w:pStyle w:val="2"/>
        <w:ind w:left="142"/>
        <w:rPr>
          <w:szCs w:val="22"/>
        </w:rPr>
      </w:pPr>
      <w:r w:rsidRPr="00CE3C12">
        <w:rPr>
          <w:rFonts w:hint="eastAsia"/>
          <w:szCs w:val="22"/>
        </w:rPr>
        <w:t>转诊转院</w:t>
      </w:r>
    </w:p>
    <w:p w14:paraId="55C22F93" w14:textId="1A81419C" w:rsidR="00CE3C12" w:rsidRPr="00CE3C12" w:rsidRDefault="00CE3C12" w:rsidP="00CE3C12">
      <w:r w:rsidRPr="00716479">
        <w:rPr>
          <w:rFonts w:hint="eastAsia"/>
          <w:sz w:val="24"/>
          <w:szCs w:val="22"/>
        </w:rPr>
        <w:t>点击“</w:t>
      </w:r>
      <w:r>
        <w:rPr>
          <w:rFonts w:hint="eastAsia"/>
          <w:sz w:val="24"/>
          <w:szCs w:val="22"/>
        </w:rPr>
        <w:t>城镇职工社会保险</w:t>
      </w:r>
      <w:r w:rsidRPr="00716479">
        <w:rPr>
          <w:rFonts w:hint="eastAsia"/>
          <w:sz w:val="24"/>
          <w:szCs w:val="22"/>
        </w:rPr>
        <w:t>”二级菜单，点击“</w:t>
      </w:r>
      <w:r>
        <w:rPr>
          <w:rFonts w:hint="eastAsia"/>
          <w:sz w:val="24"/>
          <w:szCs w:val="22"/>
        </w:rPr>
        <w:t>转诊转院</w:t>
      </w:r>
      <w:r w:rsidRPr="00716479">
        <w:rPr>
          <w:rFonts w:hint="eastAsia"/>
          <w:sz w:val="24"/>
          <w:szCs w:val="22"/>
        </w:rPr>
        <w:t>”</w:t>
      </w:r>
      <w:r>
        <w:rPr>
          <w:rFonts w:hint="eastAsia"/>
          <w:sz w:val="24"/>
          <w:szCs w:val="22"/>
        </w:rPr>
        <w:t>，即可申请转诊转院，结果如下图所示：</w:t>
      </w:r>
    </w:p>
    <w:p w14:paraId="54ECB4FA" w14:textId="138AB61F" w:rsidR="001F4F4A" w:rsidRDefault="001F4F4A" w:rsidP="001F4F4A">
      <w:pPr>
        <w:ind w:firstLine="420"/>
      </w:pPr>
      <w:r w:rsidRPr="001F4F4A">
        <w:rPr>
          <w:noProof/>
        </w:rPr>
        <w:drawing>
          <wp:inline distT="0" distB="0" distL="0" distR="0" wp14:anchorId="4ECBC47C" wp14:editId="22398407">
            <wp:extent cx="5389788" cy="2218660"/>
            <wp:effectExtent l="0" t="0" r="190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209" cy="226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971DE" w14:textId="3F80B10F" w:rsidR="00CE3C12" w:rsidRDefault="00CE3C12" w:rsidP="001F4F4A">
      <w:pPr>
        <w:ind w:firstLine="420"/>
      </w:pPr>
      <w:r>
        <w:rPr>
          <w:rFonts w:hint="eastAsia"/>
        </w:rPr>
        <w:t>点击申请，</w:t>
      </w:r>
    </w:p>
    <w:p w14:paraId="1034C337" w14:textId="471566AA" w:rsidR="001F4F4A" w:rsidRDefault="001F4F4A" w:rsidP="001F4F4A">
      <w:pPr>
        <w:ind w:firstLine="420"/>
      </w:pPr>
      <w:r w:rsidRPr="001F4F4A">
        <w:rPr>
          <w:noProof/>
        </w:rPr>
        <w:lastRenderedPageBreak/>
        <w:drawing>
          <wp:inline distT="0" distB="0" distL="0" distR="0" wp14:anchorId="3417D35D" wp14:editId="0762078F">
            <wp:extent cx="5760085" cy="257302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055E9" w14:textId="305905F4" w:rsidR="00CE3C12" w:rsidRPr="001F4F4A" w:rsidRDefault="00CE3C12" w:rsidP="001F4F4A">
      <w:pPr>
        <w:ind w:firstLine="420"/>
      </w:pPr>
      <w:r>
        <w:rPr>
          <w:rFonts w:hint="eastAsia"/>
        </w:rPr>
        <w:t>及显示申请成功。</w:t>
      </w:r>
    </w:p>
    <w:p w14:paraId="1CC2CE52" w14:textId="04B57FCE" w:rsidR="003755AF" w:rsidRDefault="003755AF" w:rsidP="003755AF">
      <w:pPr>
        <w:pStyle w:val="1"/>
      </w:pPr>
      <w:bookmarkStart w:id="53" w:name="_Toc49852721"/>
      <w:r>
        <w:rPr>
          <w:rFonts w:hint="eastAsia"/>
          <w:szCs w:val="24"/>
        </w:rPr>
        <w:t>单位</w:t>
      </w:r>
      <w:r w:rsidR="00EA46C6">
        <w:rPr>
          <w:rFonts w:hint="eastAsia"/>
          <w:szCs w:val="24"/>
        </w:rPr>
        <w:t>办事</w:t>
      </w:r>
      <w:bookmarkEnd w:id="53"/>
    </w:p>
    <w:p w14:paraId="394BC53B" w14:textId="77777777" w:rsidR="00202435" w:rsidRDefault="00202435" w:rsidP="00202435">
      <w:pPr>
        <w:pStyle w:val="2"/>
        <w:ind w:left="142"/>
      </w:pPr>
      <w:bookmarkStart w:id="54" w:name="_Toc41253379"/>
      <w:bookmarkStart w:id="55" w:name="_Toc49179947"/>
      <w:bookmarkStart w:id="56" w:name="_Toc49852722"/>
      <w:r>
        <w:rPr>
          <w:rFonts w:hint="eastAsia"/>
        </w:rPr>
        <w:t>首页</w:t>
      </w:r>
      <w:bookmarkEnd w:id="54"/>
      <w:bookmarkEnd w:id="55"/>
      <w:bookmarkEnd w:id="56"/>
    </w:p>
    <w:p w14:paraId="2ADA3743" w14:textId="6665B582" w:rsidR="00202435" w:rsidRDefault="00202435" w:rsidP="00AA7B55">
      <w:pPr>
        <w:jc w:val="left"/>
        <w:rPr>
          <w:szCs w:val="28"/>
        </w:rPr>
      </w:pPr>
      <w:r>
        <w:rPr>
          <w:rFonts w:hint="eastAsia"/>
          <w:szCs w:val="28"/>
        </w:rPr>
        <w:t>首</w:t>
      </w:r>
      <w:r w:rsidRPr="00AA7B55">
        <w:rPr>
          <w:rFonts w:hint="eastAsia"/>
        </w:rPr>
        <w:t>页主要用来查看常用的信息，包括单位的基本信息和公告消息。提供单位信息、公告消息的查看</w:t>
      </w:r>
      <w:r w:rsidR="00FC0753">
        <w:rPr>
          <w:rFonts w:hint="eastAsia"/>
        </w:rPr>
        <w:t>、</w:t>
      </w:r>
      <w:r w:rsidRPr="00AA7B55">
        <w:rPr>
          <w:rFonts w:hint="eastAsia"/>
        </w:rPr>
        <w:t>单位切换地市</w:t>
      </w:r>
      <w:r w:rsidR="00FC0753">
        <w:rPr>
          <w:rFonts w:hint="eastAsia"/>
        </w:rPr>
        <w:t>和分支机构选择</w:t>
      </w:r>
      <w:r w:rsidRPr="00AA7B55">
        <w:rPr>
          <w:rFonts w:hint="eastAsia"/>
        </w:rPr>
        <w:t>的功能。</w:t>
      </w:r>
      <w:r w:rsidR="00FC0753">
        <w:rPr>
          <w:noProof/>
        </w:rPr>
        <w:drawing>
          <wp:inline distT="0" distB="0" distL="0" distR="0" wp14:anchorId="323E90AD" wp14:editId="1B1659D4">
            <wp:extent cx="5760085" cy="1714500"/>
            <wp:effectExtent l="0" t="0" r="0" b="0"/>
            <wp:docPr id="509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6BC1E" w14:textId="77777777" w:rsidR="00202435" w:rsidRDefault="00202435" w:rsidP="00202435">
      <w:pPr>
        <w:pStyle w:val="3"/>
      </w:pPr>
      <w:bookmarkStart w:id="57" w:name="_Toc41253380"/>
      <w:bookmarkStart w:id="58" w:name="_Toc49179948"/>
      <w:bookmarkStart w:id="59" w:name="_Toc49852723"/>
      <w:r>
        <w:rPr>
          <w:rFonts w:hint="eastAsia"/>
        </w:rPr>
        <w:t>单位基本信息</w:t>
      </w:r>
      <w:bookmarkEnd w:id="57"/>
      <w:bookmarkEnd w:id="58"/>
      <w:bookmarkEnd w:id="59"/>
    </w:p>
    <w:p w14:paraId="1BEB75E9" w14:textId="2221C1DC" w:rsidR="00202435" w:rsidRDefault="00202435" w:rsidP="00202435">
      <w:pPr>
        <w:ind w:firstLine="480"/>
      </w:pPr>
      <w:r>
        <w:rPr>
          <w:rFonts w:hint="eastAsia"/>
        </w:rPr>
        <w:t>查看单位的基本信息，包括单位名称、所属地市、单位编号、统一社会信用代码等信息。</w:t>
      </w:r>
      <w:r w:rsidR="00483DBA">
        <w:rPr>
          <w:noProof/>
        </w:rPr>
        <w:drawing>
          <wp:inline distT="0" distB="0" distL="0" distR="0" wp14:anchorId="425CBEC2" wp14:editId="1761E884">
            <wp:extent cx="5760085" cy="61404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1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72929" w14:textId="77777777" w:rsidR="00202435" w:rsidRDefault="00202435" w:rsidP="00202435">
      <w:pPr>
        <w:pStyle w:val="3"/>
      </w:pPr>
      <w:bookmarkStart w:id="60" w:name="_Toc41253381"/>
      <w:bookmarkStart w:id="61" w:name="_Toc49179949"/>
      <w:bookmarkStart w:id="62" w:name="_Toc49852724"/>
      <w:r>
        <w:rPr>
          <w:rFonts w:hint="eastAsia"/>
        </w:rPr>
        <w:t>单位切换地市</w:t>
      </w:r>
      <w:bookmarkEnd w:id="60"/>
      <w:bookmarkEnd w:id="61"/>
      <w:bookmarkEnd w:id="62"/>
    </w:p>
    <w:p w14:paraId="118064B3" w14:textId="25129450" w:rsidR="00277E1D" w:rsidRDefault="00202435" w:rsidP="00202435">
      <w:pPr>
        <w:ind w:firstLine="480"/>
      </w:pPr>
      <w:r>
        <w:rPr>
          <w:rFonts w:hint="eastAsia"/>
        </w:rPr>
        <w:t>单位如果同时在多个地市都有开通多险平台，可点击</w:t>
      </w:r>
      <w:r w:rsidR="00277E1D">
        <w:rPr>
          <w:rFonts w:hint="eastAsia"/>
        </w:rPr>
        <w:t>首页右上角的</w:t>
      </w:r>
      <w:r>
        <w:rPr>
          <w:noProof/>
        </w:rPr>
        <w:drawing>
          <wp:inline distT="0" distB="0" distL="114300" distR="114300" wp14:anchorId="13E65E4A" wp14:editId="07BBF289">
            <wp:extent cx="1038225" cy="266700"/>
            <wp:effectExtent l="0" t="0" r="9525" b="0"/>
            <wp:docPr id="5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E1D">
        <w:rPr>
          <w:rFonts w:hint="eastAsia"/>
        </w:rPr>
        <w:t>按钮</w:t>
      </w:r>
      <w:r>
        <w:rPr>
          <w:rFonts w:hint="eastAsia"/>
        </w:rPr>
        <w:t>打开单位切换地市的页面切换地市进行业务申报。</w:t>
      </w:r>
    </w:p>
    <w:p w14:paraId="7D273452" w14:textId="54116363" w:rsidR="00277E1D" w:rsidRDefault="00277E1D" w:rsidP="00202435">
      <w:pPr>
        <w:ind w:firstLine="480"/>
      </w:pPr>
      <w:r>
        <w:rPr>
          <w:noProof/>
        </w:rPr>
        <w:lastRenderedPageBreak/>
        <w:drawing>
          <wp:inline distT="0" distB="0" distL="0" distR="0" wp14:anchorId="3A1EC1A1" wp14:editId="5E05715C">
            <wp:extent cx="5245480" cy="1673860"/>
            <wp:effectExtent l="0" t="0" r="0" b="254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1288" cy="167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2E89B" w14:textId="727F1CCA" w:rsidR="00202435" w:rsidRDefault="00202435" w:rsidP="00202435">
      <w:pPr>
        <w:ind w:firstLine="480"/>
      </w:pPr>
      <w:r>
        <w:rPr>
          <w:noProof/>
        </w:rPr>
        <w:drawing>
          <wp:inline distT="0" distB="0" distL="114300" distR="114300" wp14:anchorId="50542758" wp14:editId="47762FF0">
            <wp:extent cx="5269230" cy="2411095"/>
            <wp:effectExtent l="0" t="0" r="7620" b="8255"/>
            <wp:docPr id="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24C91" w14:textId="77777777" w:rsidR="00202435" w:rsidRDefault="00202435" w:rsidP="00202435"/>
    <w:p w14:paraId="3A700A61" w14:textId="77777777" w:rsidR="00202435" w:rsidRDefault="00202435" w:rsidP="00202435">
      <w:r>
        <w:rPr>
          <w:rFonts w:hint="eastAsia"/>
          <w:b/>
        </w:rPr>
        <w:t>切换地市步骤</w:t>
      </w:r>
      <w:r>
        <w:rPr>
          <w:rFonts w:hint="eastAsia"/>
        </w:rPr>
        <w:t>如下：</w:t>
      </w:r>
    </w:p>
    <w:p w14:paraId="774AEB73" w14:textId="77777777" w:rsidR="00202435" w:rsidRDefault="00202435" w:rsidP="001D7603">
      <w:pPr>
        <w:pStyle w:val="af8"/>
        <w:widowControl/>
        <w:numPr>
          <w:ilvl w:val="0"/>
          <w:numId w:val="3"/>
        </w:numPr>
        <w:spacing w:line="360" w:lineRule="auto"/>
        <w:ind w:firstLineChars="0"/>
        <w:jc w:val="left"/>
      </w:pPr>
      <w:r>
        <w:rPr>
          <w:rFonts w:hint="eastAsia"/>
        </w:rPr>
        <w:t>选择账号对应地区；</w:t>
      </w:r>
    </w:p>
    <w:p w14:paraId="30477B0D" w14:textId="77777777" w:rsidR="00867884" w:rsidRDefault="00867884" w:rsidP="00202435">
      <w:pPr>
        <w:pStyle w:val="af8"/>
      </w:pPr>
    </w:p>
    <w:p w14:paraId="10378E2C" w14:textId="2C2205DB" w:rsidR="00202435" w:rsidRDefault="00202435" w:rsidP="00202435">
      <w:pPr>
        <w:pStyle w:val="af8"/>
      </w:pPr>
      <w:r>
        <w:rPr>
          <w:noProof/>
        </w:rPr>
        <w:drawing>
          <wp:inline distT="0" distB="0" distL="114300" distR="114300" wp14:anchorId="1C19E348" wp14:editId="2830F383">
            <wp:extent cx="3106420" cy="1570990"/>
            <wp:effectExtent l="0" t="0" r="17780" b="10160"/>
            <wp:docPr id="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5D6F8" w14:textId="77777777" w:rsidR="00202435" w:rsidRDefault="00202435" w:rsidP="001D7603">
      <w:pPr>
        <w:pStyle w:val="af8"/>
        <w:widowControl/>
        <w:numPr>
          <w:ilvl w:val="0"/>
          <w:numId w:val="3"/>
        </w:numPr>
        <w:spacing w:line="360" w:lineRule="auto"/>
        <w:ind w:firstLineChars="0"/>
        <w:jc w:val="left"/>
      </w:pPr>
      <w:r>
        <w:rPr>
          <w:rFonts w:hint="eastAsia"/>
        </w:rPr>
        <w:t>选择完账号对应地区，还能看到该单位在该地区对应参保的险种</w:t>
      </w:r>
    </w:p>
    <w:p w14:paraId="7E24CFA4" w14:textId="77777777" w:rsidR="00202435" w:rsidRDefault="00202435" w:rsidP="00202435">
      <w:pPr>
        <w:pStyle w:val="af8"/>
      </w:pPr>
      <w:r>
        <w:rPr>
          <w:noProof/>
        </w:rPr>
        <w:drawing>
          <wp:inline distT="0" distB="0" distL="114300" distR="114300" wp14:anchorId="78FA9E76" wp14:editId="419E05B6">
            <wp:extent cx="3106420" cy="1506220"/>
            <wp:effectExtent l="0" t="0" r="17780" b="17780"/>
            <wp:docPr id="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497B3" w14:textId="5F644A91" w:rsidR="00EB3BF3" w:rsidRDefault="00202435" w:rsidP="001D7603">
      <w:pPr>
        <w:pStyle w:val="af8"/>
        <w:widowControl/>
        <w:numPr>
          <w:ilvl w:val="0"/>
          <w:numId w:val="3"/>
        </w:numPr>
        <w:spacing w:line="360" w:lineRule="auto"/>
        <w:ind w:firstLineChars="0"/>
        <w:jc w:val="left"/>
      </w:pPr>
      <w:r>
        <w:rPr>
          <w:rFonts w:hint="eastAsia"/>
        </w:rPr>
        <w:lastRenderedPageBreak/>
        <w:t>点击</w:t>
      </w:r>
      <w:r>
        <w:rPr>
          <w:noProof/>
        </w:rPr>
        <w:drawing>
          <wp:inline distT="0" distB="0" distL="0" distR="0" wp14:anchorId="664DDFDF" wp14:editId="54925629">
            <wp:extent cx="2428875" cy="255270"/>
            <wp:effectExtent l="0" t="0" r="0" b="0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535349" cy="26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按钮即可切换地市。</w:t>
      </w:r>
    </w:p>
    <w:p w14:paraId="0FEF5335" w14:textId="21C7139D" w:rsidR="00EB3BF3" w:rsidRDefault="00EB3BF3" w:rsidP="00EB3BF3">
      <w:pPr>
        <w:pStyle w:val="3"/>
      </w:pPr>
      <w:r>
        <w:rPr>
          <w:rFonts w:hint="eastAsia"/>
        </w:rPr>
        <w:t>分支机构选择</w:t>
      </w:r>
    </w:p>
    <w:p w14:paraId="258D91B7" w14:textId="10A8B47A" w:rsidR="00EB3BF3" w:rsidRDefault="00EB3BF3" w:rsidP="00EB3BF3">
      <w:pPr>
        <w:widowControl/>
        <w:spacing w:line="360" w:lineRule="auto"/>
        <w:ind w:firstLine="420"/>
        <w:jc w:val="left"/>
      </w:pPr>
      <w:r>
        <w:rPr>
          <w:rFonts w:hint="eastAsia"/>
        </w:rPr>
        <w:t>单位如果同时</w:t>
      </w:r>
      <w:r w:rsidR="00A458EE">
        <w:rPr>
          <w:rFonts w:hint="eastAsia"/>
        </w:rPr>
        <w:t>存</w:t>
      </w:r>
      <w:r>
        <w:rPr>
          <w:rFonts w:hint="eastAsia"/>
        </w:rPr>
        <w:t>在</w:t>
      </w:r>
      <w:r w:rsidR="00A458EE">
        <w:rPr>
          <w:rFonts w:hint="eastAsia"/>
        </w:rPr>
        <w:t>多个二级机构</w:t>
      </w:r>
      <w:r>
        <w:rPr>
          <w:rFonts w:hint="eastAsia"/>
        </w:rPr>
        <w:t>，可点击</w:t>
      </w:r>
      <w:r w:rsidR="00277E1D">
        <w:rPr>
          <w:rFonts w:hint="eastAsia"/>
        </w:rPr>
        <w:t>首页右上角的</w:t>
      </w:r>
      <w:r w:rsidR="00A458EE">
        <w:rPr>
          <w:noProof/>
        </w:rPr>
        <w:drawing>
          <wp:inline distT="0" distB="0" distL="0" distR="0" wp14:anchorId="0348257B" wp14:editId="01D282D4">
            <wp:extent cx="1083458" cy="238207"/>
            <wp:effectExtent l="0" t="0" r="2540" b="952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083458" cy="23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7E1D">
        <w:rPr>
          <w:rFonts w:hint="eastAsia"/>
        </w:rPr>
        <w:t>按钮</w:t>
      </w:r>
      <w:r>
        <w:rPr>
          <w:rFonts w:hint="eastAsia"/>
        </w:rPr>
        <w:t>打开单位切换</w:t>
      </w:r>
      <w:r w:rsidR="00A458EE">
        <w:rPr>
          <w:rFonts w:hint="eastAsia"/>
        </w:rPr>
        <w:t>二级机构</w:t>
      </w:r>
      <w:r>
        <w:rPr>
          <w:rFonts w:hint="eastAsia"/>
        </w:rPr>
        <w:t>的页面切换</w:t>
      </w:r>
      <w:r w:rsidR="00A458EE">
        <w:rPr>
          <w:rFonts w:hint="eastAsia"/>
        </w:rPr>
        <w:t>二级机构</w:t>
      </w:r>
      <w:r>
        <w:rPr>
          <w:rFonts w:hint="eastAsia"/>
        </w:rPr>
        <w:t>进行业务申报。</w:t>
      </w:r>
      <w:r w:rsidR="007301CC">
        <w:t>分支机构切换后，</w:t>
      </w:r>
      <w:r w:rsidR="007301CC">
        <w:rPr>
          <w:rFonts w:hint="eastAsia"/>
        </w:rPr>
        <w:t>在</w:t>
      </w:r>
      <w:r w:rsidR="007301CC">
        <w:t>办理增员</w:t>
      </w:r>
      <w:r w:rsidR="007301CC">
        <w:rPr>
          <w:rFonts w:hint="eastAsia"/>
        </w:rPr>
        <w:t>、</w:t>
      </w:r>
      <w:r w:rsidR="007301CC">
        <w:t>人员信息变更</w:t>
      </w:r>
      <w:r w:rsidR="007301CC">
        <w:rPr>
          <w:rFonts w:hint="eastAsia"/>
        </w:rPr>
        <w:t>等</w:t>
      </w:r>
      <w:r w:rsidR="007301CC">
        <w:t>业务时会</w:t>
      </w:r>
      <w:r w:rsidR="007301CC">
        <w:rPr>
          <w:rFonts w:hint="eastAsia"/>
        </w:rPr>
        <w:t>自动带出</w:t>
      </w:r>
      <w:r w:rsidR="007301CC">
        <w:t>当前选择</w:t>
      </w:r>
      <w:r w:rsidR="007301CC">
        <w:rPr>
          <w:rFonts w:hint="eastAsia"/>
        </w:rPr>
        <w:t>的</w:t>
      </w:r>
      <w:r w:rsidR="007301CC">
        <w:t>分支机构</w:t>
      </w:r>
      <w:r w:rsidR="007301CC">
        <w:rPr>
          <w:rFonts w:hint="eastAsia"/>
        </w:rPr>
        <w:t>单位名称，</w:t>
      </w:r>
      <w:r w:rsidR="007301CC">
        <w:t>用户也可自行选择</w:t>
      </w:r>
      <w:r w:rsidR="007301CC">
        <w:rPr>
          <w:rFonts w:hint="eastAsia"/>
        </w:rPr>
        <w:t>对应的分支机构。</w:t>
      </w:r>
    </w:p>
    <w:p w14:paraId="0EB9F6BB" w14:textId="7B4879DB" w:rsidR="00277E1D" w:rsidRDefault="00277E1D" w:rsidP="00EB3BF3">
      <w:pPr>
        <w:widowControl/>
        <w:spacing w:line="360" w:lineRule="auto"/>
        <w:ind w:firstLine="420"/>
        <w:jc w:val="left"/>
      </w:pPr>
      <w:r>
        <w:rPr>
          <w:noProof/>
        </w:rPr>
        <w:drawing>
          <wp:inline distT="0" distB="0" distL="0" distR="0" wp14:anchorId="2677AFC3" wp14:editId="4C7071DF">
            <wp:extent cx="5760085" cy="1685290"/>
            <wp:effectExtent l="0" t="0" r="0" b="0"/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8CB8D" w14:textId="4148690E" w:rsidR="00A458EE" w:rsidRDefault="00A458EE" w:rsidP="00EB3BF3">
      <w:pPr>
        <w:widowControl/>
        <w:spacing w:line="360" w:lineRule="auto"/>
        <w:ind w:firstLine="420"/>
        <w:jc w:val="left"/>
      </w:pPr>
      <w:r>
        <w:rPr>
          <w:noProof/>
        </w:rPr>
        <w:drawing>
          <wp:inline distT="0" distB="0" distL="0" distR="0" wp14:anchorId="3D114991" wp14:editId="4654E226">
            <wp:extent cx="5760085" cy="189103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8531E" w14:textId="74972EF8" w:rsidR="00867884" w:rsidRDefault="00867884" w:rsidP="00867884">
      <w:r>
        <w:rPr>
          <w:rFonts w:hint="eastAsia"/>
          <w:b/>
        </w:rPr>
        <w:t>切换二级机构步骤</w:t>
      </w:r>
      <w:r>
        <w:rPr>
          <w:rFonts w:hint="eastAsia"/>
        </w:rPr>
        <w:t>如下：</w:t>
      </w:r>
    </w:p>
    <w:p w14:paraId="39698B6D" w14:textId="2088D4C5" w:rsidR="00867884" w:rsidRDefault="00867884" w:rsidP="001D7603">
      <w:pPr>
        <w:pStyle w:val="af8"/>
        <w:widowControl/>
        <w:numPr>
          <w:ilvl w:val="0"/>
          <w:numId w:val="25"/>
        </w:numPr>
        <w:spacing w:line="360" w:lineRule="auto"/>
        <w:ind w:firstLineChars="0"/>
        <w:jc w:val="left"/>
      </w:pPr>
      <w:r>
        <w:rPr>
          <w:rFonts w:hint="eastAsia"/>
        </w:rPr>
        <w:t>选择</w:t>
      </w:r>
      <w:r w:rsidR="00312FFF">
        <w:rPr>
          <w:rFonts w:hint="eastAsia"/>
        </w:rPr>
        <w:t>单位</w:t>
      </w:r>
      <w:r>
        <w:rPr>
          <w:rFonts w:hint="eastAsia"/>
        </w:rPr>
        <w:t>对应二级机构；</w:t>
      </w:r>
    </w:p>
    <w:p w14:paraId="11F314EE" w14:textId="01AF75D1" w:rsidR="00867884" w:rsidRDefault="00053521" w:rsidP="00867884">
      <w:pPr>
        <w:widowControl/>
        <w:spacing w:line="360" w:lineRule="auto"/>
        <w:ind w:firstLine="420"/>
        <w:jc w:val="left"/>
      </w:pPr>
      <w:r>
        <w:rPr>
          <w:noProof/>
        </w:rPr>
        <w:drawing>
          <wp:inline distT="0" distB="0" distL="0" distR="0" wp14:anchorId="3DCFB025" wp14:editId="333A23E9">
            <wp:extent cx="2973077" cy="1562199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157988" cy="165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4F29" w14:textId="20BDAABF" w:rsidR="00867884" w:rsidRDefault="00867884" w:rsidP="001D7603">
      <w:pPr>
        <w:pStyle w:val="af8"/>
        <w:widowControl/>
        <w:numPr>
          <w:ilvl w:val="0"/>
          <w:numId w:val="25"/>
        </w:numPr>
        <w:spacing w:line="360" w:lineRule="auto"/>
        <w:ind w:firstLineChars="0"/>
        <w:jc w:val="left"/>
      </w:pPr>
      <w:r>
        <w:rPr>
          <w:rFonts w:hint="eastAsia"/>
        </w:rPr>
        <w:t>选择</w:t>
      </w:r>
      <w:proofErr w:type="gramStart"/>
      <w:r>
        <w:rPr>
          <w:rFonts w:hint="eastAsia"/>
        </w:rPr>
        <w:t>完</w:t>
      </w:r>
      <w:r w:rsidR="00312FFF">
        <w:rPr>
          <w:rFonts w:hint="eastAsia"/>
        </w:rPr>
        <w:t>单位</w:t>
      </w:r>
      <w:proofErr w:type="gramEnd"/>
      <w:r>
        <w:rPr>
          <w:rFonts w:hint="eastAsia"/>
        </w:rPr>
        <w:t>对应</w:t>
      </w:r>
      <w:r w:rsidR="00053521">
        <w:rPr>
          <w:rFonts w:hint="eastAsia"/>
        </w:rPr>
        <w:t>二级机构</w:t>
      </w:r>
      <w:r w:rsidR="00312FFF">
        <w:rPr>
          <w:rFonts w:hint="eastAsia"/>
        </w:rPr>
        <w:t>后</w:t>
      </w:r>
      <w:r>
        <w:rPr>
          <w:rFonts w:hint="eastAsia"/>
        </w:rPr>
        <w:t>，还能看到</w:t>
      </w:r>
      <w:r w:rsidR="00312FFF">
        <w:rPr>
          <w:rFonts w:hint="eastAsia"/>
        </w:rPr>
        <w:t>下方提示：“</w:t>
      </w:r>
      <w:r w:rsidR="00312FFF">
        <w:rPr>
          <w:rFonts w:hint="eastAsia"/>
        </w:rPr>
        <w:t>Tip</w:t>
      </w:r>
      <w:r w:rsidR="00312FFF">
        <w:t>:</w:t>
      </w:r>
      <w:r w:rsidR="00312FFF">
        <w:rPr>
          <w:rFonts w:hint="eastAsia"/>
        </w:rPr>
        <w:t>不选择分支机构则切换为原单位”</w:t>
      </w:r>
      <w:r w:rsidR="00312FFF">
        <w:rPr>
          <w:rFonts w:hint="eastAsia"/>
        </w:rPr>
        <w:t>;</w:t>
      </w:r>
    </w:p>
    <w:p w14:paraId="274C2A25" w14:textId="06C84A4A" w:rsidR="00312FFF" w:rsidRDefault="00DD31AA" w:rsidP="00312FFF">
      <w:pPr>
        <w:pStyle w:val="af8"/>
        <w:widowControl/>
        <w:spacing w:line="360" w:lineRule="auto"/>
        <w:ind w:left="360" w:firstLineChars="0" w:firstLine="0"/>
        <w:jc w:val="left"/>
      </w:pPr>
      <w:r>
        <w:rPr>
          <w:noProof/>
        </w:rPr>
        <w:lastRenderedPageBreak/>
        <w:drawing>
          <wp:inline distT="0" distB="0" distL="0" distR="0" wp14:anchorId="4CD6B101" wp14:editId="2DAA1C6F">
            <wp:extent cx="2724852" cy="1399696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854062" cy="146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CD8C8" w14:textId="7115011B" w:rsidR="00312FFF" w:rsidRDefault="00312FFF" w:rsidP="001D7603">
      <w:pPr>
        <w:pStyle w:val="af8"/>
        <w:widowControl/>
        <w:numPr>
          <w:ilvl w:val="0"/>
          <w:numId w:val="25"/>
        </w:numPr>
        <w:spacing w:line="360" w:lineRule="auto"/>
        <w:ind w:firstLineChars="0"/>
        <w:jc w:val="left"/>
      </w:pPr>
      <w:r>
        <w:rPr>
          <w:rFonts w:hint="eastAsia"/>
        </w:rPr>
        <w:t>点击</w:t>
      </w:r>
      <w:r w:rsidR="00DD31AA">
        <w:rPr>
          <w:noProof/>
        </w:rPr>
        <w:drawing>
          <wp:inline distT="0" distB="0" distL="0" distR="0" wp14:anchorId="6D6B21EA" wp14:editId="61EA269C">
            <wp:extent cx="2145519" cy="165040"/>
            <wp:effectExtent l="0" t="0" r="0" b="698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43607" cy="2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按钮即可切换</w:t>
      </w:r>
      <w:r w:rsidR="00DD31AA">
        <w:rPr>
          <w:rFonts w:hint="eastAsia"/>
        </w:rPr>
        <w:t>二级机构</w:t>
      </w:r>
      <w:r>
        <w:rPr>
          <w:rFonts w:hint="eastAsia"/>
        </w:rPr>
        <w:t>。</w:t>
      </w:r>
    </w:p>
    <w:p w14:paraId="5B19498F" w14:textId="77777777" w:rsidR="00867884" w:rsidRPr="008239DE" w:rsidRDefault="00867884" w:rsidP="00867884">
      <w:pPr>
        <w:widowControl/>
        <w:spacing w:line="360" w:lineRule="auto"/>
        <w:jc w:val="left"/>
      </w:pPr>
    </w:p>
    <w:p w14:paraId="3484F698" w14:textId="77777777" w:rsidR="00202435" w:rsidRDefault="00202435" w:rsidP="00202435">
      <w:pPr>
        <w:pStyle w:val="3"/>
      </w:pPr>
      <w:bookmarkStart w:id="63" w:name="_Toc41253383"/>
      <w:bookmarkStart w:id="64" w:name="_Toc49179950"/>
      <w:bookmarkStart w:id="65" w:name="_Toc49852725"/>
      <w:r>
        <w:rPr>
          <w:rFonts w:hint="eastAsia"/>
        </w:rPr>
        <w:t>消息列表</w:t>
      </w:r>
      <w:bookmarkEnd w:id="63"/>
      <w:bookmarkEnd w:id="64"/>
      <w:bookmarkEnd w:id="65"/>
    </w:p>
    <w:p w14:paraId="6BF4F23E" w14:textId="77777777" w:rsidR="00202435" w:rsidRDefault="00202435" w:rsidP="00202435">
      <w:pPr>
        <w:ind w:firstLine="480"/>
      </w:pPr>
      <w:r>
        <w:rPr>
          <w:rFonts w:hint="eastAsia"/>
        </w:rPr>
        <w:t>消息列表主要展示最近收到的消息，点击标题可进入查看消息详细信息。点击“查看全部”按钮可查看完整的消息列表及消息对应的接收时间。</w:t>
      </w:r>
    </w:p>
    <w:p w14:paraId="2EFE2A3D" w14:textId="77777777" w:rsidR="00202435" w:rsidRDefault="00202435" w:rsidP="00202435">
      <w:r>
        <w:rPr>
          <w:noProof/>
        </w:rPr>
        <w:drawing>
          <wp:inline distT="0" distB="0" distL="114300" distR="114300" wp14:anchorId="0D004F2B" wp14:editId="5FE9EA27">
            <wp:extent cx="5272405" cy="864870"/>
            <wp:effectExtent l="0" t="0" r="4445" b="11430"/>
            <wp:docPr id="4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6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7276C" w14:textId="77777777" w:rsidR="00202435" w:rsidRDefault="00202435" w:rsidP="00202435">
      <w:r>
        <w:rPr>
          <w:noProof/>
        </w:rPr>
        <w:drawing>
          <wp:inline distT="0" distB="0" distL="114300" distR="114300" wp14:anchorId="2BC8C997" wp14:editId="50EA5D27">
            <wp:extent cx="5269230" cy="1442720"/>
            <wp:effectExtent l="0" t="0" r="7620" b="5080"/>
            <wp:docPr id="45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F8ADA" w14:textId="4157BBE8" w:rsidR="00672A25" w:rsidRDefault="00672A25" w:rsidP="00202435"/>
    <w:p w14:paraId="282E20BD" w14:textId="77777777" w:rsidR="00202435" w:rsidRDefault="00202435" w:rsidP="00202435">
      <w:pPr>
        <w:pStyle w:val="2"/>
        <w:ind w:left="142"/>
      </w:pPr>
      <w:bookmarkStart w:id="66" w:name="_Toc49179951"/>
      <w:bookmarkStart w:id="67" w:name="_Toc49852726"/>
      <w:r>
        <w:rPr>
          <w:rFonts w:hint="eastAsia"/>
        </w:rPr>
        <w:t>业务办理</w:t>
      </w:r>
      <w:bookmarkEnd w:id="66"/>
      <w:bookmarkEnd w:id="67"/>
    </w:p>
    <w:p w14:paraId="0CAAB919" w14:textId="77777777" w:rsidR="00202435" w:rsidRDefault="00202435" w:rsidP="00202435">
      <w:pPr>
        <w:ind w:firstLine="560"/>
      </w:pPr>
      <w:r>
        <w:rPr>
          <w:rFonts w:hint="eastAsia"/>
        </w:rPr>
        <w:t>业务办理主要进行各类申报的办理，包括增减员申报、信息变更申报、缴费基数申报和工伤保险服务相关申报，主要提供增员申报、减员申报、个人信息变更、减员原因变更、单位信息变更、缴费基数变更等功能。</w:t>
      </w:r>
    </w:p>
    <w:p w14:paraId="0C8B9DAC" w14:textId="77777777" w:rsidR="00202435" w:rsidRDefault="00202435" w:rsidP="00202435">
      <w:pPr>
        <w:pStyle w:val="3"/>
      </w:pPr>
      <w:bookmarkStart w:id="68" w:name="_Toc41253385"/>
      <w:bookmarkStart w:id="69" w:name="_Toc49179952"/>
      <w:bookmarkStart w:id="70" w:name="_Toc49852727"/>
      <w:r>
        <w:rPr>
          <w:rFonts w:hint="eastAsia"/>
        </w:rPr>
        <w:t>人员列表</w:t>
      </w:r>
      <w:bookmarkEnd w:id="68"/>
      <w:bookmarkEnd w:id="69"/>
      <w:bookmarkEnd w:id="70"/>
    </w:p>
    <w:p w14:paraId="632C7BB1" w14:textId="77777777" w:rsidR="00202435" w:rsidRDefault="00202435" w:rsidP="00202435">
      <w:pPr>
        <w:ind w:firstLine="480"/>
      </w:pPr>
      <w:r>
        <w:rPr>
          <w:rFonts w:hint="eastAsia"/>
        </w:rPr>
        <w:t>人员列表主要用于查看本单位所有人员信息（包括在职和非在职），并提供增员、减员、信息变更等业务申报功能的快捷入口。</w:t>
      </w:r>
    </w:p>
    <w:p w14:paraId="3C921596" w14:textId="77777777" w:rsidR="00202435" w:rsidRDefault="00202435" w:rsidP="00202435">
      <w:r>
        <w:rPr>
          <w:noProof/>
        </w:rPr>
        <w:lastRenderedPageBreak/>
        <w:drawing>
          <wp:inline distT="0" distB="0" distL="114300" distR="114300" wp14:anchorId="4A047CF4" wp14:editId="293A8A0A">
            <wp:extent cx="5269230" cy="2411095"/>
            <wp:effectExtent l="0" t="0" r="7620" b="8255"/>
            <wp:docPr id="4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2DEA1" w14:textId="77777777" w:rsidR="00202435" w:rsidRDefault="00202435" w:rsidP="00202435">
      <w:pPr>
        <w:pStyle w:val="4"/>
      </w:pPr>
      <w:bookmarkStart w:id="71" w:name="_Toc41253386"/>
      <w:bookmarkStart w:id="72" w:name="_Toc49179953"/>
      <w:bookmarkStart w:id="73" w:name="_Toc49852728"/>
      <w:bookmarkStart w:id="74" w:name="_Hlk5010123"/>
      <w:r>
        <w:rPr>
          <w:rFonts w:hint="eastAsia"/>
        </w:rPr>
        <w:t>新增人员</w:t>
      </w:r>
      <w:bookmarkEnd w:id="71"/>
      <w:bookmarkEnd w:id="72"/>
      <w:bookmarkEnd w:id="73"/>
    </w:p>
    <w:p w14:paraId="453396BD" w14:textId="77777777" w:rsidR="00202435" w:rsidRDefault="00202435" w:rsidP="00202435">
      <w:pPr>
        <w:ind w:firstLine="480"/>
      </w:pPr>
      <w:r>
        <w:rPr>
          <w:rFonts w:hint="eastAsia"/>
        </w:rPr>
        <w:t>人员列表提供增员申报的入口。增员申报业务主要包括新参保和调入，新参保即人员的首增，调入即人员从其他单位进行调入。</w:t>
      </w:r>
      <w:bookmarkEnd w:id="74"/>
    </w:p>
    <w:p w14:paraId="672A98BD" w14:textId="77777777" w:rsidR="00202435" w:rsidRDefault="00202435" w:rsidP="00202435">
      <w:bookmarkStart w:id="75" w:name="_Hlk4488480"/>
      <w:bookmarkStart w:id="76" w:name="_Hlk4612801"/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683280D2" w14:textId="77777777" w:rsidR="00202435" w:rsidRDefault="00202435" w:rsidP="001D7603">
      <w:pPr>
        <w:widowControl/>
        <w:numPr>
          <w:ilvl w:val="0"/>
          <w:numId w:val="4"/>
        </w:numPr>
        <w:spacing w:line="360" w:lineRule="auto"/>
        <w:jc w:val="left"/>
      </w:pPr>
      <w:r>
        <w:rPr>
          <w:rFonts w:hint="eastAsia"/>
        </w:rPr>
        <w:t>在菜单里，选择业务办理→人员列表；</w:t>
      </w:r>
    </w:p>
    <w:bookmarkEnd w:id="75"/>
    <w:p w14:paraId="7484E349" w14:textId="77777777" w:rsidR="00202435" w:rsidRDefault="00202435" w:rsidP="001D7603">
      <w:pPr>
        <w:widowControl/>
        <w:numPr>
          <w:ilvl w:val="0"/>
          <w:numId w:val="4"/>
        </w:numPr>
        <w:spacing w:line="360" w:lineRule="auto"/>
        <w:jc w:val="left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45CE5C9A" wp14:editId="18C357EA">
            <wp:extent cx="517525" cy="216535"/>
            <wp:effectExtent l="0" t="0" r="15875" b="12065"/>
            <wp:docPr id="557" name="图片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557"/>
                    <pic:cNvPicPr>
                      <a:picLocks noChangeAspect="1"/>
                    </pic:cNvPicPr>
                  </pic:nvPicPr>
                  <pic:blipFill>
                    <a:blip r:embed="rId93"/>
                    <a:srcRect b="13889"/>
                    <a:stretch>
                      <a:fillRect/>
                    </a:stretch>
                  </pic:blipFill>
                  <pic:spPr>
                    <a:xfrm>
                      <a:off x="0" y="0"/>
                      <a:ext cx="52864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的按钮，打开增员的页面；</w:t>
      </w:r>
    </w:p>
    <w:p w14:paraId="2910500C" w14:textId="77777777" w:rsidR="00202435" w:rsidRDefault="00202435" w:rsidP="001D7603">
      <w:pPr>
        <w:pStyle w:val="af8"/>
        <w:widowControl/>
        <w:numPr>
          <w:ilvl w:val="0"/>
          <w:numId w:val="4"/>
        </w:numPr>
        <w:spacing w:line="360" w:lineRule="auto"/>
        <w:ind w:firstLineChars="0"/>
        <w:jc w:val="left"/>
      </w:pPr>
      <w:r>
        <w:rPr>
          <w:rFonts w:hint="eastAsia"/>
        </w:rPr>
        <w:t>在查询条件里选择证件类型，输入正确的证件号码和姓名，点击“查询”按钮，查询指定人员；</w:t>
      </w:r>
    </w:p>
    <w:p w14:paraId="71DB9ED1" w14:textId="77777777" w:rsidR="00202435" w:rsidRDefault="00202435" w:rsidP="001D7603">
      <w:pPr>
        <w:pStyle w:val="af8"/>
        <w:widowControl/>
        <w:numPr>
          <w:ilvl w:val="0"/>
          <w:numId w:val="4"/>
        </w:numPr>
        <w:spacing w:line="360" w:lineRule="auto"/>
        <w:ind w:firstLineChars="0"/>
        <w:jc w:val="left"/>
      </w:pP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进行申报的险种，如</w:t>
      </w:r>
      <w:proofErr w:type="gramStart"/>
      <w:r>
        <w:rPr>
          <w:rFonts w:hint="eastAsia"/>
        </w:rPr>
        <w:t>遇无法勾</w:t>
      </w:r>
      <w:proofErr w:type="gramEnd"/>
      <w:r>
        <w:rPr>
          <w:rFonts w:hint="eastAsia"/>
        </w:rPr>
        <w:t>选，可鼠标移动到险种旁的</w:t>
      </w:r>
      <w:r>
        <w:rPr>
          <w:noProof/>
        </w:rPr>
        <w:drawing>
          <wp:inline distT="0" distB="0" distL="0" distR="0" wp14:anchorId="191068ED" wp14:editId="2596196D">
            <wp:extent cx="205740" cy="228600"/>
            <wp:effectExtent l="0" t="0" r="381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5758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图标查看原因，常见的无法</w:t>
      </w:r>
      <w:proofErr w:type="gramStart"/>
      <w:r>
        <w:rPr>
          <w:rFonts w:hint="eastAsia"/>
        </w:rPr>
        <w:t>勾选原因</w:t>
      </w:r>
      <w:proofErr w:type="gramEnd"/>
      <w:r>
        <w:rPr>
          <w:rFonts w:hint="eastAsia"/>
        </w:rPr>
        <w:t>为</w:t>
      </w:r>
      <w:r>
        <w:rPr>
          <w:rFonts w:hint="eastAsia"/>
          <w:color w:val="FF0000"/>
        </w:rPr>
        <w:t>该人员前单位未进行减员调出。</w:t>
      </w:r>
      <w:proofErr w:type="gramStart"/>
      <w:r>
        <w:rPr>
          <w:rFonts w:hint="eastAsia"/>
        </w:rPr>
        <w:t>勾</w:t>
      </w:r>
      <w:proofErr w:type="gramEnd"/>
      <w:r>
        <w:rPr>
          <w:rFonts w:hint="eastAsia"/>
        </w:rPr>
        <w:t>选后，下方出现对应险种的参保信息面板，几个险种的增员又分为新参保和调入两种情况，系统会自动出现对应的新参保或续保。</w:t>
      </w:r>
    </w:p>
    <w:p w14:paraId="1168BC8D" w14:textId="77777777" w:rsidR="00202435" w:rsidRDefault="00202435" w:rsidP="00202435">
      <w:pPr>
        <w:pStyle w:val="af8"/>
      </w:pPr>
      <w:r>
        <w:rPr>
          <w:noProof/>
        </w:rPr>
        <w:lastRenderedPageBreak/>
        <w:drawing>
          <wp:inline distT="0" distB="0" distL="114300" distR="114300" wp14:anchorId="0A5A2F76" wp14:editId="40DB7292">
            <wp:extent cx="5269230" cy="4399280"/>
            <wp:effectExtent l="0" t="0" r="7620" b="1270"/>
            <wp:docPr id="4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6342D" w14:textId="77777777" w:rsidR="00202435" w:rsidRDefault="00202435" w:rsidP="001D7603">
      <w:pPr>
        <w:widowControl/>
        <w:numPr>
          <w:ilvl w:val="0"/>
          <w:numId w:val="4"/>
        </w:numPr>
        <w:spacing w:line="360" w:lineRule="auto"/>
        <w:jc w:val="left"/>
      </w:pPr>
      <w:r>
        <w:rPr>
          <w:rFonts w:hint="eastAsia"/>
        </w:rPr>
        <w:t>同步办理用工劳动选择“是”，下方会出现“用工劳动备案信息”。</w:t>
      </w:r>
    </w:p>
    <w:p w14:paraId="40DCA313" w14:textId="77777777" w:rsidR="00202435" w:rsidRDefault="00202435" w:rsidP="00202435">
      <w:r>
        <w:rPr>
          <w:noProof/>
        </w:rPr>
        <w:drawing>
          <wp:inline distT="0" distB="0" distL="114300" distR="114300" wp14:anchorId="3DC7276D" wp14:editId="1C405904">
            <wp:extent cx="5266055" cy="1382395"/>
            <wp:effectExtent l="0" t="0" r="10795" b="8255"/>
            <wp:docPr id="4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8EC23" w14:textId="77777777" w:rsidR="00202435" w:rsidRDefault="00202435" w:rsidP="001D7603">
      <w:pPr>
        <w:widowControl/>
        <w:numPr>
          <w:ilvl w:val="0"/>
          <w:numId w:val="4"/>
        </w:numPr>
        <w:spacing w:line="360" w:lineRule="auto"/>
        <w:jc w:val="left"/>
      </w:pPr>
      <w:r>
        <w:rPr>
          <w:rFonts w:hint="eastAsia"/>
        </w:rPr>
        <w:t>正确填写个人信息和参保信息（如果该人员之前已在本平台参保过某险种，系统将按照养老保险、工伤保险、失业保险的顺序自动填充个人信息），填写完成后，点击“保存”按钮提交申报；</w:t>
      </w:r>
    </w:p>
    <w:p w14:paraId="3337EB8F" w14:textId="77777777" w:rsidR="00202435" w:rsidRDefault="00202435" w:rsidP="001D7603">
      <w:pPr>
        <w:widowControl/>
        <w:numPr>
          <w:ilvl w:val="0"/>
          <w:numId w:val="4"/>
        </w:numPr>
        <w:spacing w:line="360" w:lineRule="auto"/>
        <w:jc w:val="left"/>
      </w:pPr>
      <w:r>
        <w:rPr>
          <w:rFonts w:hint="eastAsia"/>
        </w:rPr>
        <w:t>保存后，可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035495B5" w14:textId="77777777" w:rsidR="00202435" w:rsidRDefault="00202435" w:rsidP="00202435">
      <w:pPr>
        <w:ind w:firstLine="420"/>
      </w:pPr>
      <w:r>
        <w:rPr>
          <w:noProof/>
        </w:rPr>
        <w:drawing>
          <wp:inline distT="0" distB="0" distL="0" distR="0" wp14:anchorId="6BA3AED0" wp14:editId="017662E5">
            <wp:extent cx="2457450" cy="1524635"/>
            <wp:effectExtent l="0" t="0" r="0" b="18415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0028A" w14:textId="77777777" w:rsidR="00202435" w:rsidRDefault="00202435" w:rsidP="001D7603">
      <w:pPr>
        <w:widowControl/>
        <w:numPr>
          <w:ilvl w:val="0"/>
          <w:numId w:val="4"/>
        </w:numPr>
        <w:spacing w:line="360" w:lineRule="auto"/>
        <w:jc w:val="left"/>
      </w:pPr>
      <w:r>
        <w:rPr>
          <w:rFonts w:hint="eastAsia"/>
        </w:rPr>
        <w:lastRenderedPageBreak/>
        <w:t>对某人增员后，可在本页面顶部清空条件，直接查询其他人员进行增员。</w:t>
      </w:r>
    </w:p>
    <w:p w14:paraId="1E6E5469" w14:textId="77777777" w:rsidR="00202435" w:rsidRDefault="00202435" w:rsidP="00202435">
      <w:pPr>
        <w:pStyle w:val="4"/>
      </w:pPr>
      <w:bookmarkStart w:id="77" w:name="_Toc41253387"/>
      <w:bookmarkStart w:id="78" w:name="_Toc49179954"/>
      <w:bookmarkStart w:id="79" w:name="_Toc49852729"/>
      <w:bookmarkEnd w:id="76"/>
      <w:r>
        <w:rPr>
          <w:rFonts w:hint="eastAsia"/>
        </w:rPr>
        <w:t>减员</w:t>
      </w:r>
      <w:bookmarkEnd w:id="77"/>
      <w:bookmarkEnd w:id="78"/>
      <w:bookmarkEnd w:id="79"/>
    </w:p>
    <w:p w14:paraId="09A8F652" w14:textId="77777777" w:rsidR="00202435" w:rsidRDefault="00202435" w:rsidP="00202435">
      <w:pPr>
        <w:ind w:firstLine="480"/>
      </w:pPr>
      <w:r>
        <w:rPr>
          <w:rFonts w:hint="eastAsia"/>
        </w:rPr>
        <w:t>人员列表提供减员申报的入口。主要用于对人员进行减员调出申报。</w:t>
      </w:r>
      <w:r>
        <w:rPr>
          <w:noProof/>
        </w:rPr>
        <w:drawing>
          <wp:inline distT="0" distB="0" distL="114300" distR="114300" wp14:anchorId="35BC8C16" wp14:editId="1D56F7DF">
            <wp:extent cx="5269230" cy="2411095"/>
            <wp:effectExtent l="0" t="0" r="7620" b="8255"/>
            <wp:docPr id="45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E67C7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07E01BC8" w14:textId="77777777" w:rsidR="00202435" w:rsidRDefault="00202435" w:rsidP="001D7603">
      <w:pPr>
        <w:widowControl/>
        <w:numPr>
          <w:ilvl w:val="0"/>
          <w:numId w:val="5"/>
        </w:numPr>
        <w:spacing w:line="360" w:lineRule="auto"/>
        <w:jc w:val="left"/>
      </w:pPr>
      <w:bookmarkStart w:id="80" w:name="_Hlk4613560"/>
      <w:r>
        <w:rPr>
          <w:rFonts w:hint="eastAsia"/>
        </w:rPr>
        <w:t>在菜单里，选择业务办理→人员列表；</w:t>
      </w:r>
    </w:p>
    <w:bookmarkEnd w:id="80"/>
    <w:p w14:paraId="3B967D01" w14:textId="77777777" w:rsidR="00202435" w:rsidRDefault="00202435" w:rsidP="001D7603">
      <w:pPr>
        <w:widowControl/>
        <w:numPr>
          <w:ilvl w:val="0"/>
          <w:numId w:val="5"/>
        </w:numPr>
        <w:spacing w:line="360" w:lineRule="auto"/>
        <w:jc w:val="left"/>
      </w:pPr>
      <w:r>
        <w:rPr>
          <w:rFonts w:hint="eastAsia"/>
        </w:rPr>
        <w:t>可通过查询功能找到要申报的人员，查询条件包括证件号码和</w:t>
      </w:r>
      <w:proofErr w:type="gramStart"/>
      <w:r>
        <w:rPr>
          <w:rFonts w:hint="eastAsia"/>
        </w:rPr>
        <w:t>参保险</w:t>
      </w:r>
      <w:proofErr w:type="gramEnd"/>
      <w:r>
        <w:rPr>
          <w:rFonts w:hint="eastAsia"/>
        </w:rPr>
        <w:t>种。找到人员后，点击人员后方的</w:t>
      </w:r>
      <w:r>
        <w:rPr>
          <w:noProof/>
        </w:rPr>
        <w:drawing>
          <wp:inline distT="0" distB="0" distL="0" distR="0" wp14:anchorId="2C6FD6B7" wp14:editId="598D06DE">
            <wp:extent cx="312420" cy="198120"/>
            <wp:effectExtent l="0" t="0" r="0" b="0"/>
            <wp:docPr id="522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12447" cy="1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按钮，打开减员申报的页面；</w:t>
      </w:r>
    </w:p>
    <w:p w14:paraId="174675CB" w14:textId="47F73D3A" w:rsidR="00202435" w:rsidRDefault="00202435" w:rsidP="001D7603">
      <w:pPr>
        <w:widowControl/>
        <w:numPr>
          <w:ilvl w:val="0"/>
          <w:numId w:val="5"/>
        </w:numPr>
        <w:spacing w:line="360" w:lineRule="auto"/>
        <w:jc w:val="left"/>
      </w:pPr>
      <w:r>
        <w:rPr>
          <w:rFonts w:hint="eastAsia"/>
        </w:rPr>
        <w:t>减员默认同步办理用工备案</w:t>
      </w:r>
      <w:r w:rsidR="00BC3170">
        <w:rPr>
          <w:rFonts w:hint="eastAsia"/>
        </w:rPr>
        <w:t>（国家公务员、参考公务员管理人员、事业单位在编人员除外）</w:t>
      </w:r>
      <w:r>
        <w:rPr>
          <w:rFonts w:hint="eastAsia"/>
        </w:rPr>
        <w:t>，备案解除二级原因和三级原因为联动下拉选项，需要先选择“备案解除二级原因”，才会出现相应的“备案解除三级原因”。</w:t>
      </w:r>
    </w:p>
    <w:p w14:paraId="0521ABD7" w14:textId="77777777" w:rsidR="00202435" w:rsidRDefault="00202435" w:rsidP="001D7603">
      <w:pPr>
        <w:widowControl/>
        <w:numPr>
          <w:ilvl w:val="0"/>
          <w:numId w:val="5"/>
        </w:numPr>
        <w:spacing w:line="360" w:lineRule="auto"/>
        <w:jc w:val="left"/>
      </w:pPr>
      <w:r>
        <w:rPr>
          <w:rFonts w:hint="eastAsia"/>
        </w:rPr>
        <w:t>正确选择减员原因，填写完成后，点击“保存”按钮提交申报；</w:t>
      </w:r>
      <w:bookmarkStart w:id="81" w:name="_Hlk4615754"/>
      <w:bookmarkStart w:id="82" w:name="_Hlk4615786"/>
    </w:p>
    <w:p w14:paraId="77CA0855" w14:textId="77777777" w:rsidR="00202435" w:rsidRDefault="00202435" w:rsidP="00202435">
      <w:r>
        <w:rPr>
          <w:noProof/>
        </w:rPr>
        <w:drawing>
          <wp:inline distT="0" distB="0" distL="114300" distR="114300" wp14:anchorId="124D4B11" wp14:editId="3A458B8A">
            <wp:extent cx="5269230" cy="2025015"/>
            <wp:effectExtent l="0" t="0" r="7620" b="13335"/>
            <wp:docPr id="4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E8BAF" w14:textId="77777777" w:rsidR="00202435" w:rsidRDefault="00202435" w:rsidP="001D7603">
      <w:pPr>
        <w:widowControl/>
        <w:numPr>
          <w:ilvl w:val="0"/>
          <w:numId w:val="5"/>
        </w:numPr>
        <w:spacing w:line="360" w:lineRule="auto"/>
        <w:jc w:val="left"/>
      </w:pPr>
      <w:r>
        <w:rPr>
          <w:rFonts w:hint="eastAsia"/>
        </w:rPr>
        <w:t>保存后，可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</w:t>
      </w:r>
      <w:bookmarkEnd w:id="81"/>
      <w:bookmarkEnd w:id="82"/>
      <w:r>
        <w:rPr>
          <w:rFonts w:hint="eastAsia"/>
        </w:rPr>
        <w:t>；</w:t>
      </w:r>
    </w:p>
    <w:p w14:paraId="6F317424" w14:textId="77777777" w:rsidR="00202435" w:rsidRDefault="00202435" w:rsidP="00202435">
      <w:r>
        <w:rPr>
          <w:noProof/>
        </w:rPr>
        <w:lastRenderedPageBreak/>
        <w:drawing>
          <wp:inline distT="0" distB="0" distL="0" distR="0" wp14:anchorId="19070819" wp14:editId="3DCE6E30">
            <wp:extent cx="2543810" cy="1584960"/>
            <wp:effectExtent l="0" t="0" r="8890" b="1524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1726D" w14:textId="77777777" w:rsidR="00202435" w:rsidRDefault="00202435" w:rsidP="001D7603">
      <w:pPr>
        <w:widowControl/>
        <w:numPr>
          <w:ilvl w:val="0"/>
          <w:numId w:val="5"/>
        </w:numPr>
        <w:spacing w:line="360" w:lineRule="auto"/>
        <w:jc w:val="left"/>
      </w:pPr>
      <w:r>
        <w:rPr>
          <w:rFonts w:hint="eastAsia"/>
        </w:rPr>
        <w:t>对某人减员后，可在本页面顶部清空条件，直接查询其他人员进行减员。</w:t>
      </w:r>
    </w:p>
    <w:p w14:paraId="04CFA86D" w14:textId="77777777" w:rsidR="00202435" w:rsidRDefault="00202435" w:rsidP="00202435">
      <w:pPr>
        <w:pStyle w:val="4"/>
      </w:pPr>
      <w:bookmarkStart w:id="83" w:name="_Toc41253389"/>
      <w:bookmarkStart w:id="84" w:name="_Toc49179955"/>
      <w:bookmarkStart w:id="85" w:name="_Toc49852730"/>
      <w:r>
        <w:rPr>
          <w:rFonts w:hint="eastAsia"/>
        </w:rPr>
        <w:t>信息变更</w:t>
      </w:r>
      <w:bookmarkEnd w:id="83"/>
      <w:bookmarkEnd w:id="84"/>
      <w:bookmarkEnd w:id="85"/>
    </w:p>
    <w:p w14:paraId="2D7D157F" w14:textId="77777777" w:rsidR="00202435" w:rsidRDefault="00202435" w:rsidP="00202435">
      <w:pPr>
        <w:ind w:firstLine="480"/>
      </w:pPr>
      <w:r>
        <w:rPr>
          <w:rFonts w:hint="eastAsia"/>
        </w:rPr>
        <w:t>人员列表提供信息变更（个人信息变更）的入口。主要用于对部分信息进行个人信息变更申报。</w:t>
      </w:r>
    </w:p>
    <w:p w14:paraId="32AE6FF2" w14:textId="77777777" w:rsidR="00202435" w:rsidRDefault="00202435" w:rsidP="00202435">
      <w:r>
        <w:rPr>
          <w:noProof/>
        </w:rPr>
        <w:drawing>
          <wp:inline distT="0" distB="0" distL="114300" distR="114300" wp14:anchorId="33660FBD" wp14:editId="6D769981">
            <wp:extent cx="5269230" cy="2252980"/>
            <wp:effectExtent l="0" t="0" r="7620" b="13970"/>
            <wp:docPr id="45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96357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2834E4F0" w14:textId="77777777" w:rsidR="00202435" w:rsidRDefault="00202435" w:rsidP="001D7603">
      <w:pPr>
        <w:widowControl/>
        <w:numPr>
          <w:ilvl w:val="0"/>
          <w:numId w:val="6"/>
        </w:numPr>
        <w:spacing w:line="360" w:lineRule="auto"/>
        <w:jc w:val="left"/>
      </w:pPr>
      <w:bookmarkStart w:id="86" w:name="_Hlk4613735"/>
      <w:r>
        <w:rPr>
          <w:rFonts w:hint="eastAsia"/>
        </w:rPr>
        <w:t>在菜单里，选择业务办理→人员列表；</w:t>
      </w:r>
    </w:p>
    <w:p w14:paraId="103F86FC" w14:textId="77777777" w:rsidR="00202435" w:rsidRDefault="00202435" w:rsidP="001D7603">
      <w:pPr>
        <w:widowControl/>
        <w:numPr>
          <w:ilvl w:val="0"/>
          <w:numId w:val="6"/>
        </w:numPr>
        <w:spacing w:line="360" w:lineRule="auto"/>
        <w:jc w:val="left"/>
      </w:pPr>
      <w:r>
        <w:rPr>
          <w:rFonts w:hint="eastAsia"/>
        </w:rPr>
        <w:t>可通过查询功能找到要变更信息的人员，查询条件包括证件号码、姓名等。找到人员后，点击</w:t>
      </w:r>
      <w:r>
        <w:rPr>
          <w:noProof/>
        </w:rPr>
        <w:drawing>
          <wp:inline distT="0" distB="0" distL="0" distR="0" wp14:anchorId="79EBCD84" wp14:editId="66383145">
            <wp:extent cx="510540" cy="175260"/>
            <wp:effectExtent l="0" t="0" r="381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10584" cy="1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按钮打开个人信息变更页面；</w:t>
      </w:r>
      <w:bookmarkStart w:id="87" w:name="_Hlk13587941"/>
      <w:bookmarkEnd w:id="86"/>
    </w:p>
    <w:p w14:paraId="702A2312" w14:textId="77777777" w:rsidR="00202435" w:rsidRDefault="00202435" w:rsidP="00202435">
      <w:r>
        <w:rPr>
          <w:noProof/>
        </w:rPr>
        <w:drawing>
          <wp:inline distT="0" distB="0" distL="114300" distR="114300" wp14:anchorId="14C708B3" wp14:editId="32A56C55">
            <wp:extent cx="5269230" cy="2411095"/>
            <wp:effectExtent l="0" t="0" r="7620" b="8255"/>
            <wp:docPr id="4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06C37" w14:textId="77777777" w:rsidR="00202435" w:rsidRDefault="00202435" w:rsidP="001D7603">
      <w:pPr>
        <w:widowControl/>
        <w:numPr>
          <w:ilvl w:val="0"/>
          <w:numId w:val="6"/>
        </w:numPr>
        <w:spacing w:line="360" w:lineRule="auto"/>
        <w:jc w:val="left"/>
      </w:pPr>
      <w:r>
        <w:rPr>
          <w:rFonts w:hint="eastAsia"/>
        </w:rPr>
        <w:lastRenderedPageBreak/>
        <w:t>修改需要变更的信息，提交变更后，可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  <w:r>
        <w:rPr>
          <w:noProof/>
        </w:rPr>
        <w:drawing>
          <wp:inline distT="0" distB="0" distL="0" distR="0" wp14:anchorId="0F39C04A" wp14:editId="35928E55">
            <wp:extent cx="2570480" cy="1543685"/>
            <wp:effectExtent l="0" t="0" r="1270" b="18415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44B6E" w14:textId="77777777" w:rsidR="00202435" w:rsidRDefault="00202435" w:rsidP="001D7603">
      <w:pPr>
        <w:widowControl/>
        <w:numPr>
          <w:ilvl w:val="0"/>
          <w:numId w:val="6"/>
        </w:numPr>
        <w:spacing w:line="360" w:lineRule="auto"/>
        <w:jc w:val="left"/>
      </w:pPr>
      <w:r>
        <w:rPr>
          <w:rFonts w:hint="eastAsia"/>
        </w:rPr>
        <w:t>对某人进行个人信息变更后，可在本页面顶部清空条件，直接查询其他人员进行个人信息变更。</w:t>
      </w:r>
    </w:p>
    <w:p w14:paraId="6A1E7F71" w14:textId="77777777" w:rsidR="00202435" w:rsidRDefault="00202435" w:rsidP="00202435">
      <w:r>
        <w:rPr>
          <w:rFonts w:hint="eastAsia"/>
        </w:rPr>
        <w:br w:type="page"/>
      </w:r>
    </w:p>
    <w:p w14:paraId="2F0C1301" w14:textId="77777777" w:rsidR="00202435" w:rsidRDefault="00202435" w:rsidP="00202435">
      <w:pPr>
        <w:pStyle w:val="3"/>
      </w:pPr>
      <w:bookmarkStart w:id="88" w:name="_Toc41253390"/>
      <w:bookmarkStart w:id="89" w:name="_Toc49179956"/>
      <w:bookmarkStart w:id="90" w:name="_Toc49852731"/>
      <w:bookmarkEnd w:id="87"/>
      <w:r>
        <w:rPr>
          <w:rFonts w:hint="eastAsia"/>
        </w:rPr>
        <w:lastRenderedPageBreak/>
        <w:t>增减员申报</w:t>
      </w:r>
      <w:bookmarkEnd w:id="88"/>
      <w:bookmarkEnd w:id="89"/>
      <w:bookmarkEnd w:id="90"/>
    </w:p>
    <w:p w14:paraId="7D41D7FD" w14:textId="77777777" w:rsidR="00202435" w:rsidRDefault="00202435" w:rsidP="00202435">
      <w:pPr>
        <w:ind w:firstLineChars="200" w:firstLine="420"/>
      </w:pPr>
      <w:r>
        <w:rPr>
          <w:rFonts w:hint="eastAsia"/>
        </w:rPr>
        <w:t>增减员申报主要进行增减员申报的办理，提供增员申报、批量增员、批量调入、减员申报等功能。</w:t>
      </w:r>
    </w:p>
    <w:p w14:paraId="620801D0" w14:textId="77777777" w:rsidR="00202435" w:rsidRDefault="00202435" w:rsidP="001D7603">
      <w:pPr>
        <w:pStyle w:val="af8"/>
        <w:keepNext/>
        <w:widowControl/>
        <w:numPr>
          <w:ilvl w:val="0"/>
          <w:numId w:val="7"/>
        </w:numPr>
        <w:spacing w:before="240" w:after="60" w:line="360" w:lineRule="auto"/>
        <w:ind w:left="420" w:firstLineChars="0"/>
        <w:jc w:val="left"/>
        <w:outlineLvl w:val="3"/>
        <w:rPr>
          <w:rFonts w:asciiTheme="majorHAnsi" w:eastAsiaTheme="majorEastAsia" w:hAnsiTheme="majorHAnsi"/>
          <w:b/>
          <w:bCs/>
          <w:iCs/>
          <w:vanish/>
          <w:sz w:val="28"/>
          <w:szCs w:val="28"/>
        </w:rPr>
      </w:pPr>
      <w:bookmarkStart w:id="91" w:name="_Toc41168561"/>
      <w:bookmarkStart w:id="92" w:name="_Toc13817365"/>
      <w:bookmarkStart w:id="93" w:name="_Toc5035347"/>
      <w:bookmarkStart w:id="94" w:name="_Toc13818183"/>
      <w:bookmarkStart w:id="95" w:name="_Toc17907878"/>
      <w:bookmarkStart w:id="96" w:name="_Toc5095747"/>
      <w:bookmarkStart w:id="97" w:name="_Toc13763452"/>
      <w:bookmarkStart w:id="98" w:name="_Toc13821928"/>
      <w:bookmarkStart w:id="99" w:name="_Toc13822016"/>
      <w:bookmarkStart w:id="100" w:name="_Toc13763345"/>
      <w:bookmarkStart w:id="101" w:name="_Toc5043251"/>
      <w:bookmarkStart w:id="102" w:name="_Toc13763557"/>
      <w:bookmarkStart w:id="103" w:name="_Toc18333807"/>
      <w:bookmarkStart w:id="104" w:name="_Toc42440236"/>
      <w:bookmarkStart w:id="105" w:name="_Toc13817887"/>
      <w:bookmarkStart w:id="106" w:name="_Toc14186536"/>
      <w:bookmarkStart w:id="107" w:name="_Toc14186807"/>
      <w:bookmarkStart w:id="108" w:name="_Toc5095844"/>
      <w:bookmarkStart w:id="109" w:name="_Toc17907790"/>
      <w:bookmarkStart w:id="110" w:name="_Toc41065309"/>
      <w:bookmarkStart w:id="111" w:name="_Toc13821812"/>
      <w:bookmarkStart w:id="112" w:name="_Toc7969416"/>
      <w:bookmarkStart w:id="113" w:name="_Toc41253391"/>
      <w:bookmarkStart w:id="114" w:name="_Toc41065197"/>
      <w:bookmarkStart w:id="115" w:name="_Toc49179957"/>
      <w:bookmarkStart w:id="116" w:name="_Toc49755366"/>
      <w:bookmarkStart w:id="117" w:name="_Toc49852732"/>
      <w:bookmarkStart w:id="118" w:name="_Hlk4442033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</w:p>
    <w:p w14:paraId="683A80F8" w14:textId="77777777" w:rsidR="00202435" w:rsidRDefault="00202435" w:rsidP="001D7603">
      <w:pPr>
        <w:pStyle w:val="af8"/>
        <w:keepNext/>
        <w:widowControl/>
        <w:numPr>
          <w:ilvl w:val="0"/>
          <w:numId w:val="7"/>
        </w:numPr>
        <w:spacing w:before="240" w:after="60" w:line="360" w:lineRule="auto"/>
        <w:ind w:left="420" w:firstLineChars="0"/>
        <w:jc w:val="left"/>
        <w:outlineLvl w:val="3"/>
        <w:rPr>
          <w:rFonts w:asciiTheme="majorHAnsi" w:eastAsiaTheme="majorEastAsia" w:hAnsiTheme="majorHAnsi"/>
          <w:b/>
          <w:bCs/>
          <w:iCs/>
          <w:vanish/>
          <w:sz w:val="28"/>
          <w:szCs w:val="28"/>
        </w:rPr>
      </w:pPr>
      <w:bookmarkStart w:id="119" w:name="_Toc5095748"/>
      <w:bookmarkStart w:id="120" w:name="_Toc41065310"/>
      <w:bookmarkStart w:id="121" w:name="_Toc17907879"/>
      <w:bookmarkStart w:id="122" w:name="_Toc41065198"/>
      <w:bookmarkStart w:id="123" w:name="_Toc13763346"/>
      <w:bookmarkStart w:id="124" w:name="_Toc5095845"/>
      <w:bookmarkStart w:id="125" w:name="_Toc13818184"/>
      <w:bookmarkStart w:id="126" w:name="_Toc5035348"/>
      <w:bookmarkStart w:id="127" w:name="_Toc5043252"/>
      <w:bookmarkStart w:id="128" w:name="_Toc13821813"/>
      <w:bookmarkStart w:id="129" w:name="_Toc13763558"/>
      <w:bookmarkStart w:id="130" w:name="_Toc13822017"/>
      <w:bookmarkStart w:id="131" w:name="_Toc17907791"/>
      <w:bookmarkStart w:id="132" w:name="_Toc14186537"/>
      <w:bookmarkStart w:id="133" w:name="_Toc14186808"/>
      <w:bookmarkStart w:id="134" w:name="_Toc13817366"/>
      <w:bookmarkStart w:id="135" w:name="_Toc13763453"/>
      <w:bookmarkStart w:id="136" w:name="_Toc42440237"/>
      <w:bookmarkStart w:id="137" w:name="_Toc41168562"/>
      <w:bookmarkStart w:id="138" w:name="_Toc13821929"/>
      <w:bookmarkStart w:id="139" w:name="_Toc13817888"/>
      <w:bookmarkStart w:id="140" w:name="_Toc7969417"/>
      <w:bookmarkStart w:id="141" w:name="_Toc18333808"/>
      <w:bookmarkStart w:id="142" w:name="_Toc41253392"/>
      <w:bookmarkStart w:id="143" w:name="_Toc49179958"/>
      <w:bookmarkStart w:id="144" w:name="_Toc49755367"/>
      <w:bookmarkStart w:id="145" w:name="_Toc49852733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</w:p>
    <w:p w14:paraId="2772A654" w14:textId="77777777" w:rsidR="00202435" w:rsidRDefault="00202435" w:rsidP="001D7603">
      <w:pPr>
        <w:pStyle w:val="af8"/>
        <w:keepNext/>
        <w:widowControl/>
        <w:numPr>
          <w:ilvl w:val="1"/>
          <w:numId w:val="7"/>
        </w:numPr>
        <w:spacing w:before="240" w:after="60" w:line="360" w:lineRule="auto"/>
        <w:ind w:left="420" w:firstLineChars="0"/>
        <w:jc w:val="left"/>
        <w:outlineLvl w:val="3"/>
        <w:rPr>
          <w:rFonts w:asciiTheme="majorHAnsi" w:eastAsiaTheme="majorEastAsia" w:hAnsiTheme="majorHAnsi"/>
          <w:b/>
          <w:bCs/>
          <w:iCs/>
          <w:vanish/>
          <w:sz w:val="28"/>
          <w:szCs w:val="28"/>
        </w:rPr>
      </w:pPr>
      <w:bookmarkStart w:id="146" w:name="_Toc13763347"/>
      <w:bookmarkStart w:id="147" w:name="_Toc7969418"/>
      <w:bookmarkStart w:id="148" w:name="_Toc14186538"/>
      <w:bookmarkStart w:id="149" w:name="_Toc13822018"/>
      <w:bookmarkStart w:id="150" w:name="_Toc13817367"/>
      <w:bookmarkStart w:id="151" w:name="_Toc13821814"/>
      <w:bookmarkStart w:id="152" w:name="_Toc42440238"/>
      <w:bookmarkStart w:id="153" w:name="_Toc5095846"/>
      <w:bookmarkStart w:id="154" w:name="_Toc17907792"/>
      <w:bookmarkStart w:id="155" w:name="_Toc5035349"/>
      <w:bookmarkStart w:id="156" w:name="_Toc5043253"/>
      <w:bookmarkStart w:id="157" w:name="_Toc41065199"/>
      <w:bookmarkStart w:id="158" w:name="_Toc13763559"/>
      <w:bookmarkStart w:id="159" w:name="_Toc18333809"/>
      <w:bookmarkStart w:id="160" w:name="_Toc41168563"/>
      <w:bookmarkStart w:id="161" w:name="_Toc13817889"/>
      <w:bookmarkStart w:id="162" w:name="_Toc17907880"/>
      <w:bookmarkStart w:id="163" w:name="_Toc13821930"/>
      <w:bookmarkStart w:id="164" w:name="_Toc5095749"/>
      <w:bookmarkStart w:id="165" w:name="_Toc41253393"/>
      <w:bookmarkStart w:id="166" w:name="_Toc14186809"/>
      <w:bookmarkStart w:id="167" w:name="_Toc41065311"/>
      <w:bookmarkStart w:id="168" w:name="_Toc13763454"/>
      <w:bookmarkStart w:id="169" w:name="_Toc13818185"/>
      <w:bookmarkStart w:id="170" w:name="_Toc49179959"/>
      <w:bookmarkStart w:id="171" w:name="_Toc49755368"/>
      <w:bookmarkStart w:id="172" w:name="_Toc49852734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</w:p>
    <w:p w14:paraId="74639E22" w14:textId="77777777" w:rsidR="00202435" w:rsidRDefault="00202435" w:rsidP="001D7603">
      <w:pPr>
        <w:pStyle w:val="af8"/>
        <w:keepNext/>
        <w:widowControl/>
        <w:numPr>
          <w:ilvl w:val="1"/>
          <w:numId w:val="7"/>
        </w:numPr>
        <w:spacing w:before="240" w:after="60" w:line="360" w:lineRule="auto"/>
        <w:ind w:left="420" w:firstLineChars="0"/>
        <w:jc w:val="left"/>
        <w:outlineLvl w:val="3"/>
        <w:rPr>
          <w:rFonts w:asciiTheme="majorHAnsi" w:eastAsiaTheme="majorEastAsia" w:hAnsiTheme="majorHAnsi"/>
          <w:b/>
          <w:bCs/>
          <w:iCs/>
          <w:vanish/>
          <w:sz w:val="28"/>
          <w:szCs w:val="28"/>
        </w:rPr>
      </w:pPr>
      <w:bookmarkStart w:id="173" w:name="_Toc13821815"/>
      <w:bookmarkStart w:id="174" w:name="_Toc18333810"/>
      <w:bookmarkStart w:id="175" w:name="_Toc17907793"/>
      <w:bookmarkStart w:id="176" w:name="_Toc13817368"/>
      <w:bookmarkStart w:id="177" w:name="_Toc13817890"/>
      <w:bookmarkStart w:id="178" w:name="_Toc5043254"/>
      <w:bookmarkStart w:id="179" w:name="_Toc41168564"/>
      <w:bookmarkStart w:id="180" w:name="_Toc41253394"/>
      <w:bookmarkStart w:id="181" w:name="_Toc5035350"/>
      <w:bookmarkStart w:id="182" w:name="_Toc17907881"/>
      <w:bookmarkStart w:id="183" w:name="_Toc41065312"/>
      <w:bookmarkStart w:id="184" w:name="_Toc42440239"/>
      <w:bookmarkStart w:id="185" w:name="_Toc14186539"/>
      <w:bookmarkStart w:id="186" w:name="_Toc13818186"/>
      <w:bookmarkStart w:id="187" w:name="_Toc5095750"/>
      <w:bookmarkStart w:id="188" w:name="_Toc5095847"/>
      <w:bookmarkStart w:id="189" w:name="_Toc13763560"/>
      <w:bookmarkStart w:id="190" w:name="_Toc14186810"/>
      <w:bookmarkStart w:id="191" w:name="_Toc7969419"/>
      <w:bookmarkStart w:id="192" w:name="_Toc13763348"/>
      <w:bookmarkStart w:id="193" w:name="_Toc13821931"/>
      <w:bookmarkStart w:id="194" w:name="_Toc41065200"/>
      <w:bookmarkStart w:id="195" w:name="_Toc13822019"/>
      <w:bookmarkStart w:id="196" w:name="_Toc13763455"/>
      <w:bookmarkStart w:id="197" w:name="_Toc49179960"/>
      <w:bookmarkStart w:id="198" w:name="_Toc49755369"/>
      <w:bookmarkStart w:id="199" w:name="_Toc49852735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</w:p>
    <w:p w14:paraId="2CB67258" w14:textId="77777777" w:rsidR="00202435" w:rsidRDefault="00202435" w:rsidP="001D7603">
      <w:pPr>
        <w:pStyle w:val="af8"/>
        <w:keepNext/>
        <w:widowControl/>
        <w:numPr>
          <w:ilvl w:val="2"/>
          <w:numId w:val="7"/>
        </w:numPr>
        <w:spacing w:before="240" w:after="60" w:line="360" w:lineRule="auto"/>
        <w:ind w:left="420" w:firstLineChars="0"/>
        <w:jc w:val="left"/>
        <w:outlineLvl w:val="3"/>
        <w:rPr>
          <w:rFonts w:asciiTheme="majorHAnsi" w:eastAsiaTheme="majorEastAsia" w:hAnsiTheme="majorHAnsi"/>
          <w:b/>
          <w:bCs/>
          <w:iCs/>
          <w:vanish/>
          <w:sz w:val="28"/>
          <w:szCs w:val="28"/>
        </w:rPr>
      </w:pPr>
      <w:bookmarkStart w:id="200" w:name="_Toc5035351"/>
      <w:bookmarkStart w:id="201" w:name="_Toc5043255"/>
      <w:bookmarkStart w:id="202" w:name="_Toc5095751"/>
      <w:bookmarkStart w:id="203" w:name="_Toc5095848"/>
      <w:bookmarkStart w:id="204" w:name="_Toc7969420"/>
      <w:bookmarkStart w:id="205" w:name="_Toc13763349"/>
      <w:bookmarkStart w:id="206" w:name="_Toc13763456"/>
      <w:bookmarkStart w:id="207" w:name="_Toc41168565"/>
      <w:bookmarkStart w:id="208" w:name="_Toc13763561"/>
      <w:bookmarkStart w:id="209" w:name="_Toc13822020"/>
      <w:bookmarkStart w:id="210" w:name="_Toc41065201"/>
      <w:bookmarkStart w:id="211" w:name="_Toc41253395"/>
      <w:bookmarkStart w:id="212" w:name="_Toc17907794"/>
      <w:bookmarkStart w:id="213" w:name="_Toc14186540"/>
      <w:bookmarkStart w:id="214" w:name="_Toc18333811"/>
      <w:bookmarkStart w:id="215" w:name="_Toc13821816"/>
      <w:bookmarkStart w:id="216" w:name="_Toc13817891"/>
      <w:bookmarkStart w:id="217" w:name="_Toc42440240"/>
      <w:bookmarkStart w:id="218" w:name="_Toc41065313"/>
      <w:bookmarkStart w:id="219" w:name="_Toc17907882"/>
      <w:bookmarkStart w:id="220" w:name="_Toc13818187"/>
      <w:bookmarkStart w:id="221" w:name="_Toc14186811"/>
      <w:bookmarkStart w:id="222" w:name="_Toc13817369"/>
      <w:bookmarkStart w:id="223" w:name="_Toc13821932"/>
      <w:bookmarkStart w:id="224" w:name="_Toc49179961"/>
      <w:bookmarkStart w:id="225" w:name="_Toc49755370"/>
      <w:bookmarkStart w:id="226" w:name="_Toc49852736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</w:p>
    <w:p w14:paraId="6E4D5456" w14:textId="3E23AA60" w:rsidR="00202435" w:rsidRDefault="00202435" w:rsidP="00202435">
      <w:pPr>
        <w:pStyle w:val="4"/>
      </w:pPr>
      <w:bookmarkStart w:id="227" w:name="_Toc41253396"/>
      <w:bookmarkStart w:id="228" w:name="_Toc49179962"/>
      <w:bookmarkStart w:id="229" w:name="_Toc49852737"/>
      <w:bookmarkEnd w:id="118"/>
      <w:r>
        <w:rPr>
          <w:rFonts w:hint="eastAsia"/>
        </w:rPr>
        <w:t>增员申报</w:t>
      </w:r>
      <w:bookmarkEnd w:id="227"/>
      <w:bookmarkEnd w:id="228"/>
      <w:bookmarkEnd w:id="229"/>
    </w:p>
    <w:p w14:paraId="27A95431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增员申报业务主要包括新参保和调入申报，新参保即人员的首增，调入（也称为续保）即人员从其他单位进行调入。</w:t>
      </w:r>
    </w:p>
    <w:p w14:paraId="260F9379" w14:textId="77777777" w:rsidR="00202435" w:rsidRDefault="00202435" w:rsidP="00202435">
      <w:pPr>
        <w:pStyle w:val="af9"/>
        <w:ind w:firstLineChars="0" w:firstLine="0"/>
      </w:pPr>
      <w:r>
        <w:rPr>
          <w:noProof/>
        </w:rPr>
        <w:drawing>
          <wp:inline distT="0" distB="0" distL="0" distR="0" wp14:anchorId="526B163D" wp14:editId="71410750">
            <wp:extent cx="5274310" cy="248031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96139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1D33A080" w14:textId="77777777" w:rsidR="00202435" w:rsidRDefault="00202435" w:rsidP="001D7603">
      <w:pPr>
        <w:pStyle w:val="af8"/>
        <w:widowControl/>
        <w:numPr>
          <w:ilvl w:val="0"/>
          <w:numId w:val="8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在菜单里，选择业务办理→增减员申报→增员申报；</w:t>
      </w:r>
    </w:p>
    <w:p w14:paraId="60A10B57" w14:textId="77777777" w:rsidR="00202435" w:rsidRDefault="00202435" w:rsidP="001D7603">
      <w:pPr>
        <w:pStyle w:val="af8"/>
        <w:widowControl/>
        <w:numPr>
          <w:ilvl w:val="0"/>
          <w:numId w:val="8"/>
        </w:numPr>
        <w:spacing w:line="360" w:lineRule="auto"/>
        <w:ind w:firstLineChars="0"/>
        <w:jc w:val="left"/>
      </w:pPr>
      <w:r>
        <w:rPr>
          <w:rFonts w:hint="eastAsia"/>
        </w:rPr>
        <w:t>在查询条件里选择证件类型，输入正确的证件号码和姓名，点击“查询”按钮，查询指定人员；</w:t>
      </w:r>
    </w:p>
    <w:p w14:paraId="1D3CF554" w14:textId="77777777" w:rsidR="00202435" w:rsidRDefault="00202435" w:rsidP="001D7603">
      <w:pPr>
        <w:widowControl/>
        <w:numPr>
          <w:ilvl w:val="0"/>
          <w:numId w:val="8"/>
        </w:numPr>
        <w:spacing w:line="360" w:lineRule="auto"/>
        <w:jc w:val="left"/>
      </w:pPr>
      <w:proofErr w:type="gramStart"/>
      <w:r>
        <w:rPr>
          <w:rFonts w:hint="eastAsia"/>
        </w:rPr>
        <w:t>勾选要</w:t>
      </w:r>
      <w:proofErr w:type="gramEnd"/>
      <w:r>
        <w:rPr>
          <w:rFonts w:hint="eastAsia"/>
        </w:rPr>
        <w:t>进行申报的险种，如</w:t>
      </w:r>
      <w:proofErr w:type="gramStart"/>
      <w:r>
        <w:rPr>
          <w:rFonts w:hint="eastAsia"/>
        </w:rPr>
        <w:t>遇无法勾</w:t>
      </w:r>
      <w:proofErr w:type="gramEnd"/>
      <w:r>
        <w:rPr>
          <w:rFonts w:hint="eastAsia"/>
        </w:rPr>
        <w:t>选，可鼠标移动到险种旁的</w:t>
      </w:r>
      <w:r>
        <w:rPr>
          <w:noProof/>
        </w:rPr>
        <w:drawing>
          <wp:inline distT="0" distB="0" distL="0" distR="0" wp14:anchorId="66C26A24" wp14:editId="4B6EDE70">
            <wp:extent cx="205740" cy="228600"/>
            <wp:effectExtent l="0" t="0" r="3810" b="0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5758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图标查看原因，常见的无法</w:t>
      </w:r>
      <w:proofErr w:type="gramStart"/>
      <w:r>
        <w:rPr>
          <w:rFonts w:hint="eastAsia"/>
        </w:rPr>
        <w:t>勾选原因</w:t>
      </w:r>
      <w:proofErr w:type="gramEnd"/>
      <w:r>
        <w:rPr>
          <w:rFonts w:hint="eastAsia"/>
        </w:rPr>
        <w:t>为</w:t>
      </w:r>
      <w:r>
        <w:rPr>
          <w:rFonts w:hint="eastAsia"/>
          <w:color w:val="FF0000"/>
        </w:rPr>
        <w:t>该人员前单位未进行减员调出。</w:t>
      </w:r>
      <w:proofErr w:type="gramStart"/>
      <w:r>
        <w:rPr>
          <w:rFonts w:hint="eastAsia"/>
        </w:rPr>
        <w:t>勾</w:t>
      </w:r>
      <w:proofErr w:type="gramEnd"/>
      <w:r>
        <w:rPr>
          <w:rFonts w:hint="eastAsia"/>
        </w:rPr>
        <w:t>选后，下方出现对应险种的参保信息面板，几个险种的增员又分为新参保和续保两种情况，系统会自动出现对应的新参保或续保面板；</w:t>
      </w:r>
    </w:p>
    <w:p w14:paraId="469C607F" w14:textId="77777777" w:rsidR="00202435" w:rsidRDefault="00202435" w:rsidP="00202435">
      <w:r>
        <w:rPr>
          <w:noProof/>
        </w:rPr>
        <w:lastRenderedPageBreak/>
        <w:drawing>
          <wp:inline distT="0" distB="0" distL="114300" distR="114300" wp14:anchorId="77585616" wp14:editId="12EB7D4F">
            <wp:extent cx="5269230" cy="4399280"/>
            <wp:effectExtent l="0" t="0" r="7620" b="1270"/>
            <wp:docPr id="4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EBED3" w14:textId="3130412C" w:rsidR="00202435" w:rsidRDefault="00202435" w:rsidP="001D7603">
      <w:pPr>
        <w:widowControl/>
        <w:numPr>
          <w:ilvl w:val="0"/>
          <w:numId w:val="8"/>
        </w:numPr>
        <w:spacing w:line="360" w:lineRule="auto"/>
        <w:jc w:val="left"/>
      </w:pPr>
      <w:r>
        <w:rPr>
          <w:rFonts w:hint="eastAsia"/>
        </w:rPr>
        <w:t>正确填写个人信息和参保信息（如果该人员之前已在本平台参保过某险种，系统将按照养老保险、工伤保险、失业保险的顺序自动填充个人信息），填写完成后，点击“保存”按钮提交申报；</w:t>
      </w:r>
    </w:p>
    <w:p w14:paraId="2340F653" w14:textId="3DF5AA7C" w:rsidR="00622F13" w:rsidRDefault="00622F13" w:rsidP="001D7603">
      <w:pPr>
        <w:widowControl/>
        <w:numPr>
          <w:ilvl w:val="0"/>
          <w:numId w:val="8"/>
        </w:numPr>
        <w:spacing w:line="360" w:lineRule="auto"/>
        <w:jc w:val="left"/>
      </w:pPr>
      <w:r>
        <w:rPr>
          <w:rFonts w:hint="eastAsia"/>
        </w:rPr>
        <w:t>如果用工形式选择了非全日制用工、则只允许选择工伤进行参保。</w:t>
      </w:r>
    </w:p>
    <w:p w14:paraId="345BAAED" w14:textId="77777777" w:rsidR="00202435" w:rsidRDefault="00202435" w:rsidP="001D7603">
      <w:pPr>
        <w:widowControl/>
        <w:numPr>
          <w:ilvl w:val="0"/>
          <w:numId w:val="8"/>
        </w:numPr>
        <w:spacing w:line="360" w:lineRule="auto"/>
        <w:jc w:val="left"/>
      </w:pPr>
      <w:r>
        <w:rPr>
          <w:rFonts w:hint="eastAsia"/>
        </w:rPr>
        <w:t>保存后，可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3BB90CC1" w14:textId="77777777" w:rsidR="00202435" w:rsidRDefault="00202435" w:rsidP="00202435">
      <w:pPr>
        <w:ind w:firstLine="420"/>
      </w:pPr>
      <w:r>
        <w:rPr>
          <w:noProof/>
        </w:rPr>
        <w:drawing>
          <wp:inline distT="0" distB="0" distL="0" distR="0" wp14:anchorId="6F330827" wp14:editId="13CCB2D0">
            <wp:extent cx="2606675" cy="1617980"/>
            <wp:effectExtent l="0" t="0" r="3175" b="1270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B2CF7" w14:textId="10AD0252" w:rsidR="00202435" w:rsidRDefault="00202435" w:rsidP="001D7603">
      <w:pPr>
        <w:widowControl/>
        <w:numPr>
          <w:ilvl w:val="0"/>
          <w:numId w:val="8"/>
        </w:numPr>
        <w:spacing w:line="360" w:lineRule="auto"/>
        <w:jc w:val="left"/>
      </w:pPr>
      <w:r>
        <w:rPr>
          <w:rFonts w:hint="eastAsia"/>
        </w:rPr>
        <w:t>对某人增员后，可在本页面顶部清空条件，直接查询其他人员进行增员。</w:t>
      </w:r>
    </w:p>
    <w:p w14:paraId="583ECE91" w14:textId="7C877527" w:rsidR="00030B49" w:rsidRDefault="00030B49" w:rsidP="00030B49">
      <w:pPr>
        <w:widowControl/>
        <w:spacing w:line="360" w:lineRule="auto"/>
        <w:jc w:val="left"/>
      </w:pPr>
    </w:p>
    <w:p w14:paraId="73A64942" w14:textId="6677B6BB" w:rsidR="00030B49" w:rsidRDefault="00030B49" w:rsidP="00030B49">
      <w:pPr>
        <w:widowControl/>
        <w:spacing w:line="360" w:lineRule="auto"/>
        <w:jc w:val="left"/>
      </w:pPr>
    </w:p>
    <w:p w14:paraId="19AA07D1" w14:textId="50E5DBA3" w:rsidR="00030B49" w:rsidRDefault="00030B49" w:rsidP="00030B49">
      <w:pPr>
        <w:widowControl/>
        <w:spacing w:line="360" w:lineRule="auto"/>
        <w:jc w:val="left"/>
      </w:pPr>
    </w:p>
    <w:p w14:paraId="1D27E2CB" w14:textId="4D669C58" w:rsidR="00030B49" w:rsidRDefault="00030B49" w:rsidP="00030B49">
      <w:pPr>
        <w:widowControl/>
        <w:spacing w:line="360" w:lineRule="auto"/>
        <w:jc w:val="left"/>
      </w:pPr>
    </w:p>
    <w:p w14:paraId="7488B6DB" w14:textId="26ABE37C" w:rsidR="00030B49" w:rsidRDefault="00030B49" w:rsidP="00030B49">
      <w:pPr>
        <w:widowControl/>
        <w:spacing w:line="360" w:lineRule="auto"/>
        <w:jc w:val="left"/>
      </w:pPr>
    </w:p>
    <w:p w14:paraId="49360DB7" w14:textId="77777777" w:rsidR="00030B49" w:rsidRPr="00030B49" w:rsidRDefault="00030B49" w:rsidP="00030B49">
      <w:pPr>
        <w:pStyle w:val="4"/>
      </w:pPr>
      <w:r>
        <w:rPr>
          <w:rFonts w:hint="eastAsia"/>
        </w:rPr>
        <w:lastRenderedPageBreak/>
        <w:t>批量增员</w:t>
      </w:r>
    </w:p>
    <w:p w14:paraId="09C8B739" w14:textId="76F8002A" w:rsidR="00030B49" w:rsidRDefault="00030B49" w:rsidP="00B7394E">
      <w:pPr>
        <w:pStyle w:val="af9"/>
        <w:ind w:left="780" w:firstLineChars="25" w:firstLine="60"/>
      </w:pPr>
      <w:r>
        <w:rPr>
          <w:rFonts w:hint="eastAsia"/>
        </w:rPr>
        <w:t>批量增员主要</w:t>
      </w:r>
      <w:r w:rsidR="00BF5B10">
        <w:rPr>
          <w:rFonts w:hint="eastAsia"/>
        </w:rPr>
        <w:t>是对</w:t>
      </w:r>
      <w:r w:rsidR="005F659B">
        <w:rPr>
          <w:rFonts w:hint="eastAsia"/>
        </w:rPr>
        <w:t>人员进行</w:t>
      </w:r>
      <w:r w:rsidR="003000C6">
        <w:rPr>
          <w:rFonts w:hint="eastAsia"/>
        </w:rPr>
        <w:t>批量</w:t>
      </w:r>
      <w:r w:rsidR="00796940">
        <w:rPr>
          <w:rFonts w:hint="eastAsia"/>
        </w:rPr>
        <w:t>增员</w:t>
      </w:r>
      <w:r w:rsidR="003000C6">
        <w:rPr>
          <w:rFonts w:hint="eastAsia"/>
        </w:rPr>
        <w:t>申报</w:t>
      </w:r>
      <w:r w:rsidR="00BF5B10">
        <w:rPr>
          <w:rFonts w:hint="eastAsia"/>
        </w:rPr>
        <w:t>。</w:t>
      </w:r>
    </w:p>
    <w:p w14:paraId="03D3C15F" w14:textId="3E76B1F6" w:rsidR="00B7394E" w:rsidRDefault="00B7394E" w:rsidP="00B7394E">
      <w:pPr>
        <w:pStyle w:val="af9"/>
        <w:ind w:firstLine="480"/>
        <w:jc w:val="center"/>
      </w:pPr>
      <w:r>
        <w:rPr>
          <w:noProof/>
        </w:rPr>
        <w:drawing>
          <wp:inline distT="0" distB="0" distL="0" distR="0" wp14:anchorId="4C303704" wp14:editId="20544443">
            <wp:extent cx="5760085" cy="289941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83E14" w14:textId="77777777" w:rsidR="00B7394E" w:rsidRDefault="00B7394E" w:rsidP="00B7394E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00B27A3C" w14:textId="783BE610" w:rsidR="00B7394E" w:rsidRDefault="00B7394E" w:rsidP="001D7603">
      <w:pPr>
        <w:pStyle w:val="af8"/>
        <w:widowControl/>
        <w:numPr>
          <w:ilvl w:val="0"/>
          <w:numId w:val="23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在菜单里，选择业务办理→增减员申报→批量增员；</w:t>
      </w:r>
    </w:p>
    <w:p w14:paraId="2B42CD03" w14:textId="6F974C49" w:rsidR="00030B49" w:rsidRPr="002B72D0" w:rsidRDefault="00DA2CE6" w:rsidP="001D7603">
      <w:pPr>
        <w:pStyle w:val="af8"/>
        <w:widowControl/>
        <w:numPr>
          <w:ilvl w:val="0"/>
          <w:numId w:val="23"/>
        </w:numPr>
        <w:spacing w:line="360" w:lineRule="auto"/>
        <w:ind w:firstLineChars="0"/>
        <w:jc w:val="left"/>
      </w:pPr>
      <w:r>
        <w:rPr>
          <w:rFonts w:hint="eastAsia"/>
        </w:rPr>
        <w:t>可</w:t>
      </w:r>
      <w:r w:rsidR="00B7394E">
        <w:rPr>
          <w:rFonts w:hint="eastAsia"/>
        </w:rPr>
        <w:t>根据页面</w:t>
      </w:r>
      <w:r>
        <w:rPr>
          <w:rFonts w:hint="eastAsia"/>
        </w:rPr>
        <w:t>中</w:t>
      </w:r>
      <w:r w:rsidR="00B7394E">
        <w:rPr>
          <w:rFonts w:hint="eastAsia"/>
        </w:rPr>
        <w:t>提示的“申报步骤”</w:t>
      </w:r>
      <w:r>
        <w:rPr>
          <w:rFonts w:hint="eastAsia"/>
        </w:rPr>
        <w:t>进行批量增员。</w:t>
      </w:r>
    </w:p>
    <w:p w14:paraId="2468EC4E" w14:textId="77777777" w:rsidR="00202435" w:rsidRDefault="00202435" w:rsidP="00202435">
      <w:pPr>
        <w:pStyle w:val="4"/>
      </w:pPr>
      <w:bookmarkStart w:id="230" w:name="_Toc41253397"/>
      <w:bookmarkStart w:id="231" w:name="_Toc49179963"/>
      <w:bookmarkStart w:id="232" w:name="_Toc49852738"/>
      <w:r>
        <w:rPr>
          <w:rFonts w:hint="eastAsia"/>
        </w:rPr>
        <w:t>减员申报</w:t>
      </w:r>
      <w:bookmarkEnd w:id="230"/>
      <w:bookmarkEnd w:id="231"/>
      <w:bookmarkEnd w:id="232"/>
    </w:p>
    <w:p w14:paraId="683E2761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减员申报主要对人员进行调出减员申报。</w:t>
      </w:r>
      <w:r>
        <w:rPr>
          <w:noProof/>
        </w:rPr>
        <w:drawing>
          <wp:inline distT="0" distB="0" distL="0" distR="0" wp14:anchorId="2EF485BE" wp14:editId="75BB9BFE">
            <wp:extent cx="5274310" cy="248031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932C" w14:textId="77777777" w:rsidR="00202435" w:rsidRDefault="00202435" w:rsidP="00202435">
      <w:pPr>
        <w:pStyle w:val="af9"/>
        <w:ind w:firstLineChars="0" w:firstLine="0"/>
      </w:pPr>
    </w:p>
    <w:p w14:paraId="5A0FDE24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2DC9FF25" w14:textId="77777777" w:rsidR="00202435" w:rsidRDefault="00202435" w:rsidP="001D7603">
      <w:pPr>
        <w:pStyle w:val="af8"/>
        <w:widowControl/>
        <w:numPr>
          <w:ilvl w:val="0"/>
          <w:numId w:val="9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在菜单里，选择业务办理→增减员申报→减员申报；</w:t>
      </w:r>
    </w:p>
    <w:p w14:paraId="394DEFC8" w14:textId="77777777" w:rsidR="00202435" w:rsidRDefault="00202435" w:rsidP="001D7603">
      <w:pPr>
        <w:pStyle w:val="af8"/>
        <w:widowControl/>
        <w:numPr>
          <w:ilvl w:val="0"/>
          <w:numId w:val="9"/>
        </w:numPr>
        <w:spacing w:line="360" w:lineRule="auto"/>
        <w:ind w:firstLineChars="0"/>
        <w:jc w:val="left"/>
      </w:pPr>
      <w:r>
        <w:rPr>
          <w:rFonts w:hint="eastAsia"/>
        </w:rPr>
        <w:lastRenderedPageBreak/>
        <w:t>在查询条件里选择证件类型，输入正确的证件号码和姓名，点击“查询”按钮，查询指定人员；</w:t>
      </w:r>
    </w:p>
    <w:p w14:paraId="7DF48E1D" w14:textId="28620D92" w:rsidR="00202435" w:rsidRDefault="00202435" w:rsidP="001D7603">
      <w:pPr>
        <w:pStyle w:val="af8"/>
        <w:widowControl/>
        <w:numPr>
          <w:ilvl w:val="0"/>
          <w:numId w:val="9"/>
        </w:numPr>
        <w:spacing w:line="360" w:lineRule="auto"/>
        <w:ind w:firstLineChars="0"/>
        <w:jc w:val="left"/>
      </w:pPr>
      <w:r>
        <w:rPr>
          <w:rFonts w:hint="eastAsia"/>
        </w:rPr>
        <w:t>减员默认同步办理用工备案</w:t>
      </w:r>
      <w:r w:rsidR="00622F13">
        <w:rPr>
          <w:rFonts w:hint="eastAsia"/>
        </w:rPr>
        <w:t>（国家公务员、参考公务员管理人员、事业单位在编人员除外））</w:t>
      </w:r>
      <w:r>
        <w:rPr>
          <w:rFonts w:hint="eastAsia"/>
        </w:rPr>
        <w:t>，备案解除二级原因和三级原因为联动下拉选项，需要先选择“备案解除二级原因”，才会出现相应的“备案解除三级原因”。</w:t>
      </w:r>
    </w:p>
    <w:p w14:paraId="29FCF329" w14:textId="77777777" w:rsidR="00202435" w:rsidRDefault="00202435" w:rsidP="001D7603">
      <w:pPr>
        <w:widowControl/>
        <w:numPr>
          <w:ilvl w:val="0"/>
          <w:numId w:val="9"/>
        </w:numPr>
        <w:spacing w:line="360" w:lineRule="auto"/>
        <w:jc w:val="left"/>
      </w:pPr>
      <w:r>
        <w:rPr>
          <w:rFonts w:hint="eastAsia"/>
        </w:rPr>
        <w:t>正确选择减员原因，填写完成后，点击“保存”按钮提交申报；</w:t>
      </w:r>
    </w:p>
    <w:p w14:paraId="680932D9" w14:textId="77777777" w:rsidR="00202435" w:rsidRDefault="00202435" w:rsidP="00202435">
      <w:r>
        <w:rPr>
          <w:noProof/>
        </w:rPr>
        <w:drawing>
          <wp:inline distT="0" distB="0" distL="114300" distR="114300" wp14:anchorId="395C5489" wp14:editId="2623EFF3">
            <wp:extent cx="5269230" cy="2025015"/>
            <wp:effectExtent l="0" t="0" r="7620" b="13335"/>
            <wp:docPr id="4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0AF8F" w14:textId="77777777" w:rsidR="00202435" w:rsidRDefault="00202435" w:rsidP="001D7603">
      <w:pPr>
        <w:widowControl/>
        <w:numPr>
          <w:ilvl w:val="0"/>
          <w:numId w:val="9"/>
        </w:numPr>
        <w:spacing w:line="360" w:lineRule="auto"/>
        <w:jc w:val="left"/>
      </w:pPr>
      <w:r>
        <w:rPr>
          <w:rFonts w:hint="eastAsia"/>
        </w:rPr>
        <w:t>保存后，可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038BDD0A" w14:textId="77777777" w:rsidR="00202435" w:rsidRDefault="00202435" w:rsidP="00202435">
      <w:pPr>
        <w:ind w:firstLine="420"/>
      </w:pPr>
      <w:r>
        <w:rPr>
          <w:noProof/>
        </w:rPr>
        <w:drawing>
          <wp:inline distT="0" distB="0" distL="0" distR="0" wp14:anchorId="4BB9117F" wp14:editId="15E11546">
            <wp:extent cx="2586990" cy="1612265"/>
            <wp:effectExtent l="0" t="0" r="3810" b="6985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B852D" w14:textId="519570ED" w:rsidR="00202435" w:rsidRDefault="00202435" w:rsidP="001D7603">
      <w:pPr>
        <w:widowControl/>
        <w:numPr>
          <w:ilvl w:val="0"/>
          <w:numId w:val="9"/>
        </w:numPr>
        <w:spacing w:line="360" w:lineRule="auto"/>
        <w:jc w:val="left"/>
      </w:pPr>
      <w:r>
        <w:rPr>
          <w:rFonts w:hint="eastAsia"/>
        </w:rPr>
        <w:t>对某人减员后，可在本页面顶部清空条件，直接查询其他人员进行减员。</w:t>
      </w:r>
      <w:bookmarkStart w:id="233" w:name="_Toc41253398"/>
    </w:p>
    <w:p w14:paraId="6D1A07DD" w14:textId="399784A3" w:rsidR="00225D12" w:rsidRDefault="00225D12" w:rsidP="00225D12">
      <w:pPr>
        <w:widowControl/>
        <w:spacing w:line="360" w:lineRule="auto"/>
        <w:jc w:val="left"/>
      </w:pPr>
    </w:p>
    <w:p w14:paraId="04C840FA" w14:textId="11716F8B" w:rsidR="00225D12" w:rsidRDefault="00225D12" w:rsidP="00225D12">
      <w:pPr>
        <w:widowControl/>
        <w:spacing w:line="360" w:lineRule="auto"/>
        <w:jc w:val="left"/>
      </w:pPr>
    </w:p>
    <w:p w14:paraId="47D0EE3A" w14:textId="355012E5" w:rsidR="00225D12" w:rsidRDefault="00225D12" w:rsidP="00225D12">
      <w:pPr>
        <w:widowControl/>
        <w:spacing w:line="360" w:lineRule="auto"/>
        <w:jc w:val="left"/>
      </w:pPr>
    </w:p>
    <w:p w14:paraId="5BF19D47" w14:textId="5F2B8E93" w:rsidR="00225D12" w:rsidRDefault="00225D12" w:rsidP="00225D12">
      <w:pPr>
        <w:widowControl/>
        <w:spacing w:line="360" w:lineRule="auto"/>
        <w:jc w:val="left"/>
      </w:pPr>
    </w:p>
    <w:p w14:paraId="250978D1" w14:textId="776CB47A" w:rsidR="00225D12" w:rsidRDefault="00225D12" w:rsidP="00225D12">
      <w:pPr>
        <w:widowControl/>
        <w:spacing w:line="360" w:lineRule="auto"/>
        <w:jc w:val="left"/>
      </w:pPr>
    </w:p>
    <w:p w14:paraId="2054A242" w14:textId="69E19437" w:rsidR="00225D12" w:rsidRDefault="00225D12" w:rsidP="00225D12">
      <w:pPr>
        <w:widowControl/>
        <w:spacing w:line="360" w:lineRule="auto"/>
        <w:jc w:val="left"/>
      </w:pPr>
    </w:p>
    <w:p w14:paraId="0E0004CF" w14:textId="31C53239" w:rsidR="00225D12" w:rsidRDefault="00225D12" w:rsidP="00225D12">
      <w:pPr>
        <w:widowControl/>
        <w:spacing w:line="360" w:lineRule="auto"/>
        <w:jc w:val="left"/>
      </w:pPr>
    </w:p>
    <w:p w14:paraId="752470F2" w14:textId="77777777" w:rsidR="00225D12" w:rsidRDefault="00225D12" w:rsidP="00225D12">
      <w:pPr>
        <w:widowControl/>
        <w:spacing w:line="360" w:lineRule="auto"/>
        <w:jc w:val="left"/>
      </w:pPr>
    </w:p>
    <w:p w14:paraId="171EE4FF" w14:textId="33CFD13F" w:rsidR="00796940" w:rsidRPr="00030B49" w:rsidRDefault="00796940" w:rsidP="00796940">
      <w:pPr>
        <w:pStyle w:val="4"/>
      </w:pPr>
      <w:r>
        <w:rPr>
          <w:rFonts w:hint="eastAsia"/>
        </w:rPr>
        <w:lastRenderedPageBreak/>
        <w:t>批量减员</w:t>
      </w:r>
    </w:p>
    <w:p w14:paraId="1C62B5E6" w14:textId="4B6EC0C7" w:rsidR="00796940" w:rsidRDefault="00796940" w:rsidP="00796940">
      <w:pPr>
        <w:pStyle w:val="af9"/>
        <w:ind w:left="780" w:firstLineChars="25" w:firstLine="60"/>
      </w:pPr>
      <w:r>
        <w:rPr>
          <w:rFonts w:hint="eastAsia"/>
        </w:rPr>
        <w:t>批量减员主要是对人员进行批量减员申报。</w:t>
      </w:r>
    </w:p>
    <w:p w14:paraId="72E66649" w14:textId="066EDA32" w:rsidR="00225D12" w:rsidRDefault="00225D12" w:rsidP="00225D12">
      <w:pPr>
        <w:pStyle w:val="af9"/>
        <w:ind w:left="780" w:firstLineChars="25" w:firstLine="60"/>
        <w:jc w:val="center"/>
      </w:pPr>
      <w:r>
        <w:rPr>
          <w:noProof/>
        </w:rPr>
        <w:drawing>
          <wp:inline distT="0" distB="0" distL="0" distR="0" wp14:anchorId="65B57193" wp14:editId="6012F031">
            <wp:extent cx="5760085" cy="284416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D3382" w14:textId="77777777" w:rsidR="006957F3" w:rsidRDefault="006957F3" w:rsidP="006957F3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499DC1FE" w14:textId="023BF23B" w:rsidR="006957F3" w:rsidRDefault="006957F3" w:rsidP="001D7603">
      <w:pPr>
        <w:pStyle w:val="af8"/>
        <w:widowControl/>
        <w:numPr>
          <w:ilvl w:val="0"/>
          <w:numId w:val="24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在菜单里，选择业务办理→增减员申报→批量减员；</w:t>
      </w:r>
    </w:p>
    <w:p w14:paraId="4427F6DB" w14:textId="37C942D5" w:rsidR="006957F3" w:rsidRPr="002B72D0" w:rsidRDefault="006957F3" w:rsidP="001D7603">
      <w:pPr>
        <w:pStyle w:val="af8"/>
        <w:widowControl/>
        <w:numPr>
          <w:ilvl w:val="0"/>
          <w:numId w:val="24"/>
        </w:numPr>
        <w:spacing w:line="360" w:lineRule="auto"/>
        <w:ind w:firstLineChars="0"/>
        <w:jc w:val="left"/>
      </w:pPr>
      <w:r>
        <w:rPr>
          <w:rFonts w:hint="eastAsia"/>
        </w:rPr>
        <w:t>可根据页面中提示的“申报步骤”进行批量减员。</w:t>
      </w:r>
    </w:p>
    <w:p w14:paraId="26FCE937" w14:textId="77777777" w:rsidR="00796940" w:rsidRPr="006957F3" w:rsidRDefault="00796940" w:rsidP="00796940">
      <w:pPr>
        <w:widowControl/>
        <w:spacing w:line="360" w:lineRule="auto"/>
        <w:ind w:left="420"/>
        <w:jc w:val="left"/>
      </w:pPr>
    </w:p>
    <w:p w14:paraId="7A20E031" w14:textId="77777777" w:rsidR="00202435" w:rsidRDefault="00202435" w:rsidP="00202435">
      <w:r>
        <w:rPr>
          <w:rFonts w:hint="eastAsia"/>
        </w:rPr>
        <w:br w:type="page"/>
      </w:r>
    </w:p>
    <w:p w14:paraId="5A45B7A1" w14:textId="77777777" w:rsidR="00202435" w:rsidRDefault="00202435" w:rsidP="00202435">
      <w:pPr>
        <w:pStyle w:val="3"/>
      </w:pPr>
      <w:bookmarkStart w:id="234" w:name="_Toc49179964"/>
      <w:bookmarkStart w:id="235" w:name="_Toc49852739"/>
      <w:r>
        <w:rPr>
          <w:rFonts w:hint="eastAsia"/>
        </w:rPr>
        <w:lastRenderedPageBreak/>
        <w:t>信息变更申报</w:t>
      </w:r>
      <w:bookmarkEnd w:id="233"/>
      <w:bookmarkEnd w:id="234"/>
      <w:bookmarkEnd w:id="235"/>
    </w:p>
    <w:p w14:paraId="3FA270D5" w14:textId="77777777" w:rsidR="00202435" w:rsidRDefault="00202435" w:rsidP="00202435">
      <w:pPr>
        <w:ind w:firstLineChars="200" w:firstLine="420"/>
      </w:pPr>
      <w:r>
        <w:rPr>
          <w:rFonts w:hint="eastAsia"/>
        </w:rPr>
        <w:t>信息变更申报主要用于对个人信息变更、减员原因变更、单位信息变更进行申报，提供个人信息变更、减员原因变更、单位信息变更的功能。</w:t>
      </w:r>
    </w:p>
    <w:p w14:paraId="55CF70F2" w14:textId="77777777" w:rsidR="00202435" w:rsidRDefault="00202435" w:rsidP="00202435">
      <w:pPr>
        <w:pStyle w:val="4"/>
      </w:pPr>
      <w:bookmarkStart w:id="236" w:name="_Toc41253399"/>
      <w:bookmarkStart w:id="237" w:name="_Toc49179965"/>
      <w:bookmarkStart w:id="238" w:name="_Toc49852740"/>
      <w:r>
        <w:rPr>
          <w:rFonts w:hint="eastAsia"/>
        </w:rPr>
        <w:t>个人信息变更</w:t>
      </w:r>
      <w:bookmarkEnd w:id="236"/>
      <w:bookmarkEnd w:id="237"/>
      <w:bookmarkEnd w:id="238"/>
    </w:p>
    <w:p w14:paraId="122CDE64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个人信息变更主要用于进行个人信息变更申报。</w:t>
      </w:r>
    </w:p>
    <w:p w14:paraId="5E5C5A13" w14:textId="77777777" w:rsidR="00202435" w:rsidRDefault="00202435" w:rsidP="00202435">
      <w:pPr>
        <w:pStyle w:val="af9"/>
        <w:ind w:firstLineChars="0" w:firstLine="0"/>
      </w:pPr>
      <w:r>
        <w:rPr>
          <w:noProof/>
        </w:rPr>
        <w:drawing>
          <wp:inline distT="0" distB="0" distL="114300" distR="114300" wp14:anchorId="76F9D3A0" wp14:editId="69389FFA">
            <wp:extent cx="5269230" cy="1840230"/>
            <wp:effectExtent l="0" t="0" r="7620" b="7620"/>
            <wp:docPr id="46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86A24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300C9563" w14:textId="77777777" w:rsidR="00202435" w:rsidRDefault="00202435" w:rsidP="001D7603">
      <w:pPr>
        <w:pStyle w:val="af8"/>
        <w:widowControl/>
        <w:numPr>
          <w:ilvl w:val="0"/>
          <w:numId w:val="10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在菜单里，选择业务办理→信息变更申报→个人信息变更；</w:t>
      </w:r>
    </w:p>
    <w:p w14:paraId="6DCBB42E" w14:textId="77777777" w:rsidR="00202435" w:rsidRDefault="00202435" w:rsidP="001D7603">
      <w:pPr>
        <w:pStyle w:val="af8"/>
        <w:widowControl/>
        <w:numPr>
          <w:ilvl w:val="0"/>
          <w:numId w:val="10"/>
        </w:numPr>
        <w:spacing w:line="360" w:lineRule="auto"/>
        <w:ind w:firstLineChars="0"/>
        <w:jc w:val="left"/>
      </w:pPr>
      <w:r>
        <w:rPr>
          <w:rFonts w:hint="eastAsia"/>
        </w:rPr>
        <w:t>在查询条件里选择证件类型，输入正确的证件号码和姓名，点击“查询”按钮，查询指定人员；</w:t>
      </w:r>
    </w:p>
    <w:p w14:paraId="7675A462" w14:textId="1A302A55" w:rsidR="00A7300B" w:rsidRPr="00A7300B" w:rsidRDefault="00A7300B" w:rsidP="00A7300B">
      <w:pPr>
        <w:jc w:val="left"/>
      </w:pPr>
      <w:r>
        <w:rPr>
          <w:noProof/>
        </w:rPr>
        <w:drawing>
          <wp:inline distT="0" distB="0" distL="0" distR="0" wp14:anchorId="74CECFB8" wp14:editId="6CE6E7CE">
            <wp:extent cx="5458936" cy="2384937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23131" cy="241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9262" w14:textId="77777777" w:rsidR="00202435" w:rsidRDefault="00202435" w:rsidP="001D7603">
      <w:pPr>
        <w:widowControl/>
        <w:numPr>
          <w:ilvl w:val="0"/>
          <w:numId w:val="10"/>
        </w:numPr>
        <w:spacing w:line="360" w:lineRule="auto"/>
        <w:jc w:val="left"/>
      </w:pPr>
      <w:r>
        <w:rPr>
          <w:rFonts w:hint="eastAsia"/>
        </w:rPr>
        <w:t>修改需要变更的信息，提交变更后，可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  <w:r>
        <w:rPr>
          <w:noProof/>
        </w:rPr>
        <w:drawing>
          <wp:inline distT="0" distB="0" distL="0" distR="0" wp14:anchorId="3D76C87B" wp14:editId="10F5FBD8">
            <wp:extent cx="2397760" cy="1440180"/>
            <wp:effectExtent l="0" t="0" r="2540" b="7620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39776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3922C" w14:textId="77777777" w:rsidR="00202435" w:rsidRDefault="00202435" w:rsidP="001D7603">
      <w:pPr>
        <w:widowControl/>
        <w:numPr>
          <w:ilvl w:val="0"/>
          <w:numId w:val="10"/>
        </w:numPr>
        <w:spacing w:line="360" w:lineRule="auto"/>
        <w:jc w:val="left"/>
      </w:pPr>
      <w:r>
        <w:rPr>
          <w:rFonts w:hint="eastAsia"/>
        </w:rPr>
        <w:lastRenderedPageBreak/>
        <w:t>对某人进行个人信息变更后，可在本页面顶部清空条件，直接查询其他人员进行个人信息变更。</w:t>
      </w:r>
    </w:p>
    <w:p w14:paraId="317B49EC" w14:textId="77777777" w:rsidR="00202435" w:rsidRDefault="00202435" w:rsidP="00202435">
      <w:pPr>
        <w:pStyle w:val="4"/>
      </w:pPr>
      <w:bookmarkStart w:id="239" w:name="_Toc41253400"/>
      <w:bookmarkStart w:id="240" w:name="_Toc49179966"/>
      <w:bookmarkStart w:id="241" w:name="_Toc49852741"/>
      <w:r>
        <w:rPr>
          <w:rFonts w:hint="eastAsia"/>
        </w:rPr>
        <w:t>减员原因变更</w:t>
      </w:r>
      <w:bookmarkEnd w:id="239"/>
      <w:bookmarkEnd w:id="240"/>
      <w:bookmarkEnd w:id="241"/>
    </w:p>
    <w:p w14:paraId="61CFB574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减员原因变更主要用于进行减员原因变更申报。</w:t>
      </w:r>
    </w:p>
    <w:p w14:paraId="7871115B" w14:textId="77777777" w:rsidR="00202435" w:rsidRDefault="00202435" w:rsidP="00202435">
      <w:pPr>
        <w:pStyle w:val="af9"/>
        <w:ind w:firstLineChars="0" w:firstLine="0"/>
      </w:pPr>
      <w:r>
        <w:rPr>
          <w:noProof/>
        </w:rPr>
        <w:drawing>
          <wp:inline distT="0" distB="0" distL="114300" distR="114300" wp14:anchorId="47CB39D3" wp14:editId="5A7641DF">
            <wp:extent cx="5269230" cy="1770380"/>
            <wp:effectExtent l="0" t="0" r="7620" b="1270"/>
            <wp:docPr id="46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3D7AE" w14:textId="77777777" w:rsidR="00202435" w:rsidRDefault="00202435" w:rsidP="00202435">
      <w:bookmarkStart w:id="242" w:name="_Hlk18324212"/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2265FF5C" w14:textId="77777777" w:rsidR="00202435" w:rsidRDefault="00202435" w:rsidP="001D7603">
      <w:pPr>
        <w:pStyle w:val="af8"/>
        <w:widowControl/>
        <w:numPr>
          <w:ilvl w:val="0"/>
          <w:numId w:val="11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在菜单里，选择业务办理→信息变更申报→减员原因变更；</w:t>
      </w:r>
    </w:p>
    <w:p w14:paraId="3E023B66" w14:textId="77777777" w:rsidR="00202435" w:rsidRDefault="00202435" w:rsidP="001D7603">
      <w:pPr>
        <w:pStyle w:val="af8"/>
        <w:widowControl/>
        <w:numPr>
          <w:ilvl w:val="0"/>
          <w:numId w:val="11"/>
        </w:numPr>
        <w:spacing w:line="360" w:lineRule="auto"/>
        <w:ind w:firstLineChars="0"/>
        <w:jc w:val="left"/>
      </w:pPr>
      <w:r>
        <w:rPr>
          <w:rFonts w:hint="eastAsia"/>
        </w:rPr>
        <w:t>在查询条件里，输入正确的证件号码和姓名，点击“查询”按钮，查询指定人员（</w:t>
      </w:r>
      <w:r>
        <w:rPr>
          <w:rFonts w:hint="eastAsia"/>
          <w:color w:val="FF0000"/>
        </w:rPr>
        <w:t>需在本系统本单位做过减员且审核通过，才可进行减员原因变更申报</w:t>
      </w:r>
      <w:r>
        <w:rPr>
          <w:rFonts w:hint="eastAsia"/>
        </w:rPr>
        <w:t>）；</w:t>
      </w:r>
    </w:p>
    <w:p w14:paraId="76AD7CC3" w14:textId="77777777" w:rsidR="00202435" w:rsidRDefault="00202435" w:rsidP="00202435">
      <w:pPr>
        <w:pStyle w:val="af8"/>
      </w:pPr>
      <w:r>
        <w:rPr>
          <w:noProof/>
        </w:rPr>
        <w:drawing>
          <wp:inline distT="0" distB="0" distL="114300" distR="114300" wp14:anchorId="05C9E946" wp14:editId="2E06CD11">
            <wp:extent cx="5269230" cy="1859280"/>
            <wp:effectExtent l="0" t="0" r="7620" b="7620"/>
            <wp:docPr id="46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42"/>
    </w:p>
    <w:p w14:paraId="78983454" w14:textId="77777777" w:rsidR="00202435" w:rsidRDefault="00202435" w:rsidP="001D7603">
      <w:pPr>
        <w:pStyle w:val="af8"/>
        <w:widowControl/>
        <w:numPr>
          <w:ilvl w:val="0"/>
          <w:numId w:val="11"/>
        </w:numPr>
        <w:spacing w:line="360" w:lineRule="auto"/>
        <w:ind w:firstLineChars="0"/>
        <w:jc w:val="left"/>
      </w:pPr>
      <w:r>
        <w:rPr>
          <w:rFonts w:hint="eastAsia"/>
        </w:rPr>
        <w:t>选择新的减员原因，点击“保存”按钮提交申报；</w:t>
      </w:r>
    </w:p>
    <w:p w14:paraId="021C8583" w14:textId="77777777" w:rsidR="00202435" w:rsidRDefault="00202435" w:rsidP="001D7603">
      <w:pPr>
        <w:pStyle w:val="af8"/>
        <w:widowControl/>
        <w:numPr>
          <w:ilvl w:val="0"/>
          <w:numId w:val="11"/>
        </w:numPr>
        <w:spacing w:line="360" w:lineRule="auto"/>
        <w:ind w:firstLineChars="0"/>
        <w:jc w:val="left"/>
      </w:pPr>
      <w:r>
        <w:rPr>
          <w:rFonts w:hint="eastAsia"/>
        </w:rPr>
        <w:t>保存后，可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1B3AA3F8" w14:textId="77777777" w:rsidR="00202435" w:rsidRDefault="00202435" w:rsidP="001D7603">
      <w:pPr>
        <w:pStyle w:val="af8"/>
        <w:widowControl/>
        <w:numPr>
          <w:ilvl w:val="0"/>
          <w:numId w:val="11"/>
        </w:numPr>
        <w:spacing w:line="360" w:lineRule="auto"/>
        <w:ind w:firstLineChars="0"/>
        <w:jc w:val="left"/>
      </w:pPr>
      <w:r>
        <w:rPr>
          <w:rFonts w:hint="eastAsia"/>
        </w:rPr>
        <w:t>对某人减员原因变更后，可在本页面顶部清空条件，直接查询其他人员进行减员原因变更。</w:t>
      </w:r>
    </w:p>
    <w:p w14:paraId="33B12F79" w14:textId="77777777" w:rsidR="00202435" w:rsidRDefault="00202435" w:rsidP="00202435">
      <w:pPr>
        <w:pStyle w:val="4"/>
      </w:pPr>
      <w:bookmarkStart w:id="243" w:name="_Toc41253401"/>
      <w:bookmarkStart w:id="244" w:name="_Toc49179967"/>
      <w:bookmarkStart w:id="245" w:name="_Toc49852742"/>
      <w:r>
        <w:rPr>
          <w:rFonts w:hint="eastAsia"/>
        </w:rPr>
        <w:t>单位信息变更</w:t>
      </w:r>
      <w:bookmarkEnd w:id="243"/>
      <w:bookmarkEnd w:id="244"/>
      <w:bookmarkEnd w:id="245"/>
    </w:p>
    <w:p w14:paraId="2F76FF4A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单位信息变更主要进行单位信息变更申报。</w:t>
      </w:r>
    </w:p>
    <w:p w14:paraId="032C748E" w14:textId="77777777" w:rsidR="00202435" w:rsidRDefault="00202435" w:rsidP="00202435">
      <w:pPr>
        <w:pStyle w:val="af9"/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55F5C636" wp14:editId="50C1F8EE">
            <wp:extent cx="5269230" cy="2411095"/>
            <wp:effectExtent l="0" t="0" r="7620" b="8255"/>
            <wp:docPr id="47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27AD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5E7F0B9D" w14:textId="77777777" w:rsidR="00202435" w:rsidRDefault="00202435" w:rsidP="001D7603">
      <w:pPr>
        <w:pStyle w:val="af8"/>
        <w:widowControl/>
        <w:numPr>
          <w:ilvl w:val="0"/>
          <w:numId w:val="12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在菜单里，选择业务办理→信息变更申报→单位信息变更；</w:t>
      </w:r>
    </w:p>
    <w:p w14:paraId="4AED68DD" w14:textId="77777777" w:rsidR="00202435" w:rsidRDefault="00202435" w:rsidP="001D7603">
      <w:pPr>
        <w:pStyle w:val="af8"/>
        <w:widowControl/>
        <w:numPr>
          <w:ilvl w:val="0"/>
          <w:numId w:val="12"/>
        </w:numPr>
        <w:spacing w:line="360" w:lineRule="auto"/>
        <w:ind w:firstLineChars="0"/>
        <w:jc w:val="left"/>
      </w:pPr>
      <w:r>
        <w:rPr>
          <w:rFonts w:hint="eastAsia"/>
        </w:rPr>
        <w:t>修改需要变更的字段；</w:t>
      </w:r>
    </w:p>
    <w:p w14:paraId="10DCD688" w14:textId="77777777" w:rsidR="00202435" w:rsidRDefault="00202435" w:rsidP="001D7603">
      <w:pPr>
        <w:pStyle w:val="af8"/>
        <w:widowControl/>
        <w:numPr>
          <w:ilvl w:val="0"/>
          <w:numId w:val="12"/>
        </w:numPr>
        <w:spacing w:line="360" w:lineRule="auto"/>
        <w:ind w:firstLineChars="0"/>
        <w:jc w:val="left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 wp14:anchorId="3C77B135" wp14:editId="56D60390">
            <wp:extent cx="582295" cy="258445"/>
            <wp:effectExtent l="0" t="0" r="8255" b="8255"/>
            <wp:docPr id="47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25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按钮，弹出材料上传面板；</w:t>
      </w:r>
    </w:p>
    <w:p w14:paraId="031ED6A2" w14:textId="77777777" w:rsidR="00202435" w:rsidRDefault="00202435" w:rsidP="00202435">
      <w:pPr>
        <w:pStyle w:val="af8"/>
      </w:pPr>
      <w:r>
        <w:rPr>
          <w:noProof/>
        </w:rPr>
        <w:drawing>
          <wp:inline distT="0" distB="0" distL="114300" distR="114300" wp14:anchorId="6B5385D3" wp14:editId="7E41D9AC">
            <wp:extent cx="5291455" cy="2118995"/>
            <wp:effectExtent l="0" t="0" r="4445" b="14605"/>
            <wp:docPr id="47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9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CB34E" w14:textId="77777777" w:rsidR="00202435" w:rsidRDefault="00202435" w:rsidP="001D7603">
      <w:pPr>
        <w:pStyle w:val="af8"/>
        <w:widowControl/>
        <w:numPr>
          <w:ilvl w:val="0"/>
          <w:numId w:val="12"/>
        </w:numPr>
        <w:spacing w:line="360" w:lineRule="auto"/>
        <w:ind w:firstLineChars="0"/>
        <w:jc w:val="left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 wp14:anchorId="3F489C96" wp14:editId="5FABFF21">
            <wp:extent cx="662305" cy="222885"/>
            <wp:effectExtent l="0" t="0" r="4445" b="5715"/>
            <wp:docPr id="47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6230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可选择上传“社会保险基本信息变更表”及其他相关信息证明材料的图片（注意</w:t>
      </w:r>
      <w:r>
        <w:rPr>
          <w:rFonts w:hint="eastAsia"/>
          <w:color w:val="FF0000"/>
        </w:rPr>
        <w:t>：材料类型需为图片才可</w:t>
      </w:r>
      <w:r>
        <w:rPr>
          <w:rFonts w:hint="eastAsia"/>
        </w:rPr>
        <w:t>）</w:t>
      </w:r>
    </w:p>
    <w:p w14:paraId="5517A8DB" w14:textId="77777777" w:rsidR="00202435" w:rsidRDefault="00202435" w:rsidP="001D7603">
      <w:pPr>
        <w:pStyle w:val="af8"/>
        <w:widowControl/>
        <w:numPr>
          <w:ilvl w:val="0"/>
          <w:numId w:val="12"/>
        </w:numPr>
        <w:spacing w:line="360" w:lineRule="auto"/>
        <w:ind w:firstLineChars="0"/>
        <w:jc w:val="left"/>
      </w:pPr>
      <w:r>
        <w:rPr>
          <w:rFonts w:hint="eastAsia"/>
        </w:rPr>
        <w:t>双击已选择的图片可放大预览，点击“材料上传”面板的“确定”按钮关闭弹框；</w:t>
      </w:r>
    </w:p>
    <w:p w14:paraId="07B5AB29" w14:textId="77777777" w:rsidR="00202435" w:rsidRDefault="00202435" w:rsidP="001D7603">
      <w:pPr>
        <w:pStyle w:val="af8"/>
        <w:widowControl/>
        <w:numPr>
          <w:ilvl w:val="0"/>
          <w:numId w:val="12"/>
        </w:numPr>
        <w:spacing w:line="360" w:lineRule="auto"/>
        <w:ind w:firstLineChars="0"/>
        <w:jc w:val="left"/>
      </w:pPr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 wp14:anchorId="6467909E" wp14:editId="7423F25C">
            <wp:extent cx="513715" cy="204470"/>
            <wp:effectExtent l="0" t="0" r="635" b="5080"/>
            <wp:docPr id="47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1371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按钮提交单位信息变更申报，提交后，可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提交结果。</w:t>
      </w:r>
    </w:p>
    <w:p w14:paraId="5F73EFF3" w14:textId="77777777" w:rsidR="00202435" w:rsidRDefault="00202435" w:rsidP="00202435">
      <w:r>
        <w:rPr>
          <w:rFonts w:hint="eastAsia"/>
        </w:rPr>
        <w:br w:type="page"/>
      </w:r>
    </w:p>
    <w:p w14:paraId="7DC935FC" w14:textId="77777777" w:rsidR="00202435" w:rsidRDefault="00202435" w:rsidP="00202435">
      <w:pPr>
        <w:pStyle w:val="3"/>
      </w:pPr>
      <w:bookmarkStart w:id="246" w:name="_Toc41253402"/>
      <w:bookmarkStart w:id="247" w:name="_Toc49179968"/>
      <w:bookmarkStart w:id="248" w:name="_Toc49852743"/>
      <w:r>
        <w:rPr>
          <w:rFonts w:hint="eastAsia"/>
        </w:rPr>
        <w:lastRenderedPageBreak/>
        <w:t>缴费基数申报</w:t>
      </w:r>
      <w:bookmarkEnd w:id="246"/>
      <w:bookmarkEnd w:id="247"/>
      <w:bookmarkEnd w:id="248"/>
    </w:p>
    <w:p w14:paraId="2B28F64A" w14:textId="5EE91950" w:rsidR="00202435" w:rsidRDefault="00202435" w:rsidP="00202435">
      <w:pPr>
        <w:pStyle w:val="af9"/>
        <w:ind w:firstLine="480"/>
      </w:pPr>
      <w:r>
        <w:rPr>
          <w:rFonts w:hint="eastAsia"/>
        </w:rPr>
        <w:t>缴费基数申报主要用于对缴费基数变更提交申报，提供缴费基数变更、批量缴费基数变更的功能。</w:t>
      </w:r>
    </w:p>
    <w:p w14:paraId="5D7D4488" w14:textId="77777777" w:rsidR="00202435" w:rsidRDefault="00202435" w:rsidP="00202435">
      <w:pPr>
        <w:pStyle w:val="4"/>
      </w:pPr>
      <w:bookmarkStart w:id="249" w:name="_Toc41253403"/>
      <w:bookmarkStart w:id="250" w:name="_Toc49179969"/>
      <w:bookmarkStart w:id="251" w:name="_Toc49852744"/>
      <w:r>
        <w:rPr>
          <w:rFonts w:hint="eastAsia"/>
        </w:rPr>
        <w:t>缴费基数变更</w:t>
      </w:r>
      <w:bookmarkEnd w:id="249"/>
      <w:bookmarkEnd w:id="250"/>
      <w:bookmarkEnd w:id="251"/>
    </w:p>
    <w:p w14:paraId="2EAE4EAD" w14:textId="77777777" w:rsidR="009906EF" w:rsidRDefault="00202435" w:rsidP="00202435">
      <w:pPr>
        <w:pStyle w:val="af9"/>
        <w:ind w:firstLine="480"/>
      </w:pPr>
      <w:r>
        <w:rPr>
          <w:rFonts w:hint="eastAsia"/>
        </w:rPr>
        <w:t>缴费基数变更主要用于</w:t>
      </w:r>
      <w:proofErr w:type="gramStart"/>
      <w:r>
        <w:rPr>
          <w:rFonts w:hint="eastAsia"/>
        </w:rPr>
        <w:t>变更已参保人</w:t>
      </w:r>
      <w:proofErr w:type="gramEnd"/>
      <w:r>
        <w:rPr>
          <w:rFonts w:hint="eastAsia"/>
        </w:rPr>
        <w:t>员缴费基数。</w:t>
      </w:r>
    </w:p>
    <w:p w14:paraId="03F4B000" w14:textId="77777777" w:rsidR="00202435" w:rsidRDefault="00202435" w:rsidP="00202435">
      <w:pPr>
        <w:pStyle w:val="af9"/>
        <w:ind w:firstLineChars="0" w:firstLine="0"/>
      </w:pPr>
      <w:r>
        <w:rPr>
          <w:noProof/>
        </w:rPr>
        <w:drawing>
          <wp:inline distT="0" distB="0" distL="0" distR="0" wp14:anchorId="2215A205" wp14:editId="32F55131">
            <wp:extent cx="5274310" cy="2480310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0B1A3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647B988C" w14:textId="77777777" w:rsidR="00202435" w:rsidRDefault="00202435" w:rsidP="001D7603">
      <w:pPr>
        <w:pStyle w:val="af8"/>
        <w:widowControl/>
        <w:numPr>
          <w:ilvl w:val="0"/>
          <w:numId w:val="13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在菜单里，选择业务办理→缴费基数申报→缴费基数变更；</w:t>
      </w:r>
    </w:p>
    <w:p w14:paraId="749826FF" w14:textId="77777777" w:rsidR="00202435" w:rsidRDefault="00202435" w:rsidP="001D7603">
      <w:pPr>
        <w:pStyle w:val="af8"/>
        <w:widowControl/>
        <w:numPr>
          <w:ilvl w:val="0"/>
          <w:numId w:val="13"/>
        </w:numPr>
        <w:spacing w:line="360" w:lineRule="auto"/>
        <w:ind w:firstLineChars="0"/>
        <w:jc w:val="left"/>
      </w:pPr>
      <w:r>
        <w:rPr>
          <w:rFonts w:hint="eastAsia"/>
        </w:rPr>
        <w:t>在查询条件输入正确的证件号码或姓名，点击“搜索”按钮，查询指定人员。</w:t>
      </w:r>
    </w:p>
    <w:p w14:paraId="0C1CF34F" w14:textId="77777777" w:rsidR="00202435" w:rsidRDefault="00202435" w:rsidP="001D7603">
      <w:pPr>
        <w:pStyle w:val="af8"/>
        <w:widowControl/>
        <w:numPr>
          <w:ilvl w:val="0"/>
          <w:numId w:val="13"/>
        </w:numPr>
        <w:spacing w:line="360" w:lineRule="auto"/>
        <w:ind w:firstLineChars="0"/>
        <w:jc w:val="left"/>
      </w:pPr>
      <w:r>
        <w:rPr>
          <w:rFonts w:hint="eastAsia"/>
        </w:rPr>
        <w:t>在信息列表</w:t>
      </w:r>
      <w:r>
        <w:rPr>
          <w:noProof/>
        </w:rPr>
        <w:drawing>
          <wp:inline distT="0" distB="0" distL="0" distR="0" wp14:anchorId="08388132" wp14:editId="7AC11E12">
            <wp:extent cx="768985" cy="118110"/>
            <wp:effectExtent l="0" t="0" r="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/>
                    <pic:cNvPicPr>
                      <a:picLocks noChangeAspect="1"/>
                    </pic:cNvPicPr>
                  </pic:nvPicPr>
                  <pic:blipFill>
                    <a:blip r:embed="rId120"/>
                    <a:srcRect t="20151" r="-130" b="32997"/>
                    <a:stretch>
                      <a:fillRect/>
                    </a:stretch>
                  </pic:blipFill>
                  <pic:spPr>
                    <a:xfrm>
                      <a:off x="0" y="0"/>
                      <a:ext cx="780515" cy="1197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列里填写新的缴费基数（</w:t>
      </w:r>
      <w:r>
        <w:rPr>
          <w:rFonts w:hint="eastAsia"/>
          <w:color w:val="FF0000"/>
        </w:rPr>
        <w:t>只需修改需要变更的人员</w:t>
      </w:r>
      <w:r>
        <w:rPr>
          <w:rFonts w:hint="eastAsia"/>
        </w:rPr>
        <w:t>），修改结束后，点击“保存”按钮即可看到申报结果弹窗；</w:t>
      </w:r>
    </w:p>
    <w:p w14:paraId="4DAEDC1D" w14:textId="77777777" w:rsidR="00202435" w:rsidRDefault="00202435" w:rsidP="001D7603">
      <w:pPr>
        <w:pStyle w:val="af8"/>
        <w:widowControl/>
        <w:numPr>
          <w:ilvl w:val="0"/>
          <w:numId w:val="13"/>
        </w:numPr>
        <w:spacing w:line="360" w:lineRule="auto"/>
        <w:ind w:firstLineChars="0"/>
        <w:jc w:val="left"/>
      </w:pPr>
      <w:r>
        <w:rPr>
          <w:rFonts w:hint="eastAsia"/>
        </w:rPr>
        <w:t>保存后，可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提交结果。</w:t>
      </w:r>
    </w:p>
    <w:p w14:paraId="483F2A23" w14:textId="77777777" w:rsidR="00202435" w:rsidRDefault="00202435" w:rsidP="00202435">
      <w:pPr>
        <w:pStyle w:val="af8"/>
      </w:pPr>
      <w:r>
        <w:rPr>
          <w:noProof/>
        </w:rPr>
        <w:drawing>
          <wp:inline distT="0" distB="0" distL="0" distR="0" wp14:anchorId="5DABA09B" wp14:editId="1C3D551E">
            <wp:extent cx="2400935" cy="1510665"/>
            <wp:effectExtent l="0" t="0" r="18415" b="13335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0663E" w14:textId="77777777" w:rsidR="00202435" w:rsidRDefault="00202435" w:rsidP="00202435">
      <w:pPr>
        <w:pStyle w:val="4"/>
      </w:pPr>
      <w:bookmarkStart w:id="252" w:name="_Toc49179970"/>
      <w:bookmarkStart w:id="253" w:name="_Toc49852745"/>
      <w:r>
        <w:rPr>
          <w:rFonts w:hint="eastAsia"/>
        </w:rPr>
        <w:t>批量缴费基数变更</w:t>
      </w:r>
      <w:bookmarkEnd w:id="252"/>
      <w:bookmarkEnd w:id="253"/>
    </w:p>
    <w:p w14:paraId="539F3715" w14:textId="77777777" w:rsidR="00202435" w:rsidRDefault="00202435" w:rsidP="00202435">
      <w:pPr>
        <w:pStyle w:val="af8"/>
        <w:ind w:left="420"/>
      </w:pPr>
      <w:r>
        <w:rPr>
          <w:rFonts w:hint="eastAsia"/>
        </w:rPr>
        <w:t>批量缴费基数变更主要用于批量</w:t>
      </w:r>
      <w:proofErr w:type="gramStart"/>
      <w:r>
        <w:rPr>
          <w:rFonts w:hint="eastAsia"/>
        </w:rPr>
        <w:t>变更已参保人</w:t>
      </w:r>
      <w:proofErr w:type="gramEnd"/>
      <w:r>
        <w:rPr>
          <w:rFonts w:hint="eastAsia"/>
        </w:rPr>
        <w:t>员缴费基数。</w:t>
      </w:r>
    </w:p>
    <w:p w14:paraId="1E110350" w14:textId="77777777" w:rsidR="00202435" w:rsidRDefault="00202435" w:rsidP="00202435">
      <w:pPr>
        <w:pStyle w:val="af8"/>
      </w:pPr>
      <w:r>
        <w:rPr>
          <w:noProof/>
        </w:rPr>
        <w:lastRenderedPageBreak/>
        <w:drawing>
          <wp:inline distT="0" distB="0" distL="114300" distR="114300" wp14:anchorId="77F72E92" wp14:editId="60C28C9A">
            <wp:extent cx="5269230" cy="2005965"/>
            <wp:effectExtent l="0" t="0" r="7620" b="13335"/>
            <wp:docPr id="5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6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8D002" w14:textId="77777777" w:rsidR="00202435" w:rsidRDefault="00202435" w:rsidP="00202435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06109C32" w14:textId="77777777" w:rsidR="00202435" w:rsidRDefault="00202435" w:rsidP="001D7603">
      <w:pPr>
        <w:pStyle w:val="af8"/>
        <w:widowControl/>
        <w:numPr>
          <w:ilvl w:val="0"/>
          <w:numId w:val="14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在菜单里，选择业务办理→缴费基数申报→缴费基数变更；</w:t>
      </w:r>
    </w:p>
    <w:p w14:paraId="4644D7DF" w14:textId="77777777" w:rsidR="00202435" w:rsidRDefault="00202435" w:rsidP="001D7603">
      <w:pPr>
        <w:pStyle w:val="af8"/>
        <w:widowControl/>
        <w:numPr>
          <w:ilvl w:val="0"/>
          <w:numId w:val="14"/>
        </w:numPr>
        <w:spacing w:line="360" w:lineRule="auto"/>
        <w:ind w:firstLineChars="0"/>
        <w:jc w:val="left"/>
      </w:pPr>
      <w:r>
        <w:rPr>
          <w:rFonts w:hint="eastAsia"/>
        </w:rPr>
        <w:t>第一步：点击“下载模板”按钮，弹出模板下载选框，可选择下载空模板、全部人员或各种人员状态的模板，其中全部人员模板包含所有人员状态</w:t>
      </w:r>
      <w:r>
        <w:rPr>
          <w:rFonts w:hint="eastAsia"/>
        </w:rPr>
        <w:t>;</w:t>
      </w:r>
    </w:p>
    <w:p w14:paraId="5A1A5835" w14:textId="77777777" w:rsidR="00202435" w:rsidRDefault="00202435" w:rsidP="001D7603">
      <w:pPr>
        <w:pStyle w:val="af8"/>
        <w:widowControl/>
        <w:numPr>
          <w:ilvl w:val="0"/>
          <w:numId w:val="14"/>
        </w:numPr>
        <w:spacing w:line="360" w:lineRule="auto"/>
        <w:ind w:firstLineChars="0"/>
        <w:jc w:val="left"/>
      </w:pPr>
      <w:r>
        <w:rPr>
          <w:rFonts w:hint="eastAsia"/>
        </w:rPr>
        <w:t>模板为“</w:t>
      </w:r>
      <w:r>
        <w:rPr>
          <w:rFonts w:hint="eastAsia"/>
        </w:rPr>
        <w:t>.</w:t>
      </w:r>
      <w:proofErr w:type="spellStart"/>
      <w:r>
        <w:rPr>
          <w:rFonts w:hint="eastAsia"/>
        </w:rPr>
        <w:t>xls</w:t>
      </w:r>
      <w:proofErr w:type="spellEnd"/>
      <w:r>
        <w:rPr>
          <w:rFonts w:hint="eastAsia"/>
        </w:rPr>
        <w:t>”格式文件，按模板要求填写信息，不可变更源模板格式</w:t>
      </w:r>
      <w:r>
        <w:rPr>
          <w:rFonts w:hint="eastAsia"/>
        </w:rPr>
        <w:t>;</w:t>
      </w:r>
    </w:p>
    <w:p w14:paraId="3FB6CD0F" w14:textId="77777777" w:rsidR="00202435" w:rsidRDefault="00202435" w:rsidP="001D7603">
      <w:pPr>
        <w:pStyle w:val="af8"/>
        <w:widowControl/>
        <w:numPr>
          <w:ilvl w:val="0"/>
          <w:numId w:val="14"/>
        </w:numPr>
        <w:spacing w:line="360" w:lineRule="auto"/>
        <w:ind w:firstLineChars="0"/>
        <w:jc w:val="left"/>
      </w:pPr>
      <w:r>
        <w:rPr>
          <w:rFonts w:hint="eastAsia"/>
        </w:rPr>
        <w:t>第二步：点击“导入模板”，将填写完成的模板重新导入系统，导入后可看到导入详情；</w:t>
      </w:r>
    </w:p>
    <w:p w14:paraId="62E59030" w14:textId="77777777" w:rsidR="00202435" w:rsidRDefault="00202435" w:rsidP="00202435">
      <w:pPr>
        <w:pStyle w:val="af8"/>
      </w:pPr>
      <w:r>
        <w:rPr>
          <w:noProof/>
        </w:rPr>
        <w:drawing>
          <wp:inline distT="0" distB="0" distL="114300" distR="114300" wp14:anchorId="2298C9A3" wp14:editId="5A7C35F3">
            <wp:extent cx="4946015" cy="948055"/>
            <wp:effectExtent l="0" t="0" r="6985" b="4445"/>
            <wp:docPr id="5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946015" cy="94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9762E" w14:textId="77777777" w:rsidR="00202435" w:rsidRDefault="00202435" w:rsidP="001D7603">
      <w:pPr>
        <w:pStyle w:val="af8"/>
        <w:widowControl/>
        <w:numPr>
          <w:ilvl w:val="0"/>
          <w:numId w:val="14"/>
        </w:numPr>
        <w:spacing w:line="360" w:lineRule="auto"/>
        <w:ind w:firstLineChars="0"/>
        <w:jc w:val="left"/>
      </w:pPr>
      <w:r>
        <w:rPr>
          <w:rFonts w:hint="eastAsia"/>
        </w:rPr>
        <w:t>点击第二步的“全部提交”按钮，将所有导入成功的数据全部上传提交。</w:t>
      </w:r>
    </w:p>
    <w:p w14:paraId="0097760B" w14:textId="77777777" w:rsidR="00202435" w:rsidRDefault="00202435" w:rsidP="001D7603">
      <w:pPr>
        <w:pStyle w:val="af8"/>
        <w:widowControl/>
        <w:numPr>
          <w:ilvl w:val="0"/>
          <w:numId w:val="14"/>
        </w:numPr>
        <w:spacing w:line="360" w:lineRule="auto"/>
        <w:ind w:firstLineChars="0"/>
        <w:jc w:val="left"/>
      </w:pPr>
      <w:r>
        <w:rPr>
          <w:rFonts w:hint="eastAsia"/>
        </w:rPr>
        <w:t>提交后可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4D98215E" w14:textId="48E8F415" w:rsidR="00202435" w:rsidRDefault="00202435" w:rsidP="00202435">
      <w:pPr>
        <w:pStyle w:val="af8"/>
      </w:pPr>
      <w:r>
        <w:rPr>
          <w:noProof/>
        </w:rPr>
        <w:drawing>
          <wp:inline distT="0" distB="0" distL="114300" distR="114300" wp14:anchorId="6A2E8CE8" wp14:editId="16E09420">
            <wp:extent cx="2917825" cy="1623695"/>
            <wp:effectExtent l="0" t="0" r="15875" b="14605"/>
            <wp:docPr id="5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91782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76DC1" w14:textId="4EFD1D44" w:rsidR="00247369" w:rsidRDefault="00247369" w:rsidP="00247369">
      <w:pPr>
        <w:pStyle w:val="3"/>
      </w:pPr>
      <w:bookmarkStart w:id="254" w:name="_Toc49852746"/>
      <w:r>
        <w:rPr>
          <w:rFonts w:hint="eastAsia"/>
        </w:rPr>
        <w:t>失业</w:t>
      </w:r>
      <w:r w:rsidR="00326EEB">
        <w:rPr>
          <w:rFonts w:hint="eastAsia"/>
        </w:rPr>
        <w:t>保险服务</w:t>
      </w:r>
      <w:bookmarkEnd w:id="254"/>
    </w:p>
    <w:p w14:paraId="188A6925" w14:textId="678988D2" w:rsidR="00247369" w:rsidRDefault="00326EEB" w:rsidP="00247369">
      <w:pPr>
        <w:ind w:firstLineChars="200" w:firstLine="420"/>
      </w:pPr>
      <w:r>
        <w:rPr>
          <w:rFonts w:hint="eastAsia"/>
        </w:rPr>
        <w:t>失业保险服务</w:t>
      </w:r>
      <w:r w:rsidR="00247369">
        <w:rPr>
          <w:rFonts w:hint="eastAsia"/>
        </w:rPr>
        <w:t>主要用于对</w:t>
      </w:r>
      <w:r>
        <w:rPr>
          <w:rFonts w:hint="eastAsia"/>
        </w:rPr>
        <w:t>创业成功补贴、就业补贴、</w:t>
      </w:r>
      <w:proofErr w:type="gramStart"/>
      <w:r>
        <w:rPr>
          <w:rFonts w:hint="eastAsia"/>
        </w:rPr>
        <w:t>稳岗返还</w:t>
      </w:r>
      <w:proofErr w:type="gramEnd"/>
      <w:r w:rsidR="0003110D">
        <w:rPr>
          <w:rFonts w:hint="eastAsia"/>
        </w:rPr>
        <w:t>申领</w:t>
      </w:r>
      <w:r w:rsidR="00247369">
        <w:rPr>
          <w:rFonts w:hint="eastAsia"/>
        </w:rPr>
        <w:t>进行申报</w:t>
      </w:r>
      <w:r>
        <w:rPr>
          <w:rFonts w:hint="eastAsia"/>
        </w:rPr>
        <w:t>。</w:t>
      </w:r>
    </w:p>
    <w:p w14:paraId="10F076BA" w14:textId="2F92D30F" w:rsidR="00247369" w:rsidRDefault="00326EEB" w:rsidP="00247369">
      <w:pPr>
        <w:pStyle w:val="4"/>
      </w:pPr>
      <w:bookmarkStart w:id="255" w:name="_Toc49852747"/>
      <w:r>
        <w:rPr>
          <w:rFonts w:hint="eastAsia"/>
        </w:rPr>
        <w:t>创业成功补贴</w:t>
      </w:r>
      <w:bookmarkEnd w:id="255"/>
    </w:p>
    <w:p w14:paraId="74077F94" w14:textId="2A0FABA2" w:rsidR="00247369" w:rsidRDefault="00326EEB" w:rsidP="00247369">
      <w:pPr>
        <w:pStyle w:val="af9"/>
        <w:ind w:firstLine="480"/>
      </w:pPr>
      <w:r>
        <w:rPr>
          <w:rFonts w:hint="eastAsia"/>
        </w:rPr>
        <w:t>创业成功补贴</w:t>
      </w:r>
      <w:r w:rsidR="00247369">
        <w:rPr>
          <w:rFonts w:hint="eastAsia"/>
        </w:rPr>
        <w:t>主要用于进行</w:t>
      </w:r>
      <w:r>
        <w:rPr>
          <w:rFonts w:hint="eastAsia"/>
        </w:rPr>
        <w:t>创业成功补贴</w:t>
      </w:r>
      <w:r w:rsidR="00247369">
        <w:rPr>
          <w:rFonts w:hint="eastAsia"/>
        </w:rPr>
        <w:t>申报。</w:t>
      </w:r>
    </w:p>
    <w:p w14:paraId="5EB651F1" w14:textId="49C456BE" w:rsidR="00247369" w:rsidRDefault="00326EEB" w:rsidP="00247369">
      <w:pPr>
        <w:pStyle w:val="af9"/>
        <w:ind w:firstLineChars="0" w:firstLine="0"/>
      </w:pPr>
      <w:r>
        <w:rPr>
          <w:noProof/>
        </w:rPr>
        <w:lastRenderedPageBreak/>
        <w:drawing>
          <wp:inline distT="0" distB="0" distL="0" distR="0" wp14:anchorId="0C4093DD" wp14:editId="6DE3C401">
            <wp:extent cx="5760085" cy="2811145"/>
            <wp:effectExtent l="0" t="0" r="0" b="8255"/>
            <wp:docPr id="505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26A16" w14:textId="77777777" w:rsidR="00247369" w:rsidRDefault="00247369" w:rsidP="00247369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7EEB20F6" w14:textId="192BE829" w:rsidR="00247369" w:rsidRDefault="00247369" w:rsidP="001D7603">
      <w:pPr>
        <w:pStyle w:val="af8"/>
        <w:widowControl/>
        <w:numPr>
          <w:ilvl w:val="0"/>
          <w:numId w:val="15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</w:t>
      </w:r>
      <w:r w:rsidR="00326EEB">
        <w:rPr>
          <w:rFonts w:hint="eastAsia"/>
        </w:rPr>
        <w:t>失业保险服务</w:t>
      </w:r>
      <w:r>
        <w:rPr>
          <w:rFonts w:hint="eastAsia"/>
        </w:rPr>
        <w:t>→</w:t>
      </w:r>
      <w:r w:rsidR="00326EEB">
        <w:rPr>
          <w:rFonts w:hint="eastAsia"/>
        </w:rPr>
        <w:t>创业成功补贴</w:t>
      </w:r>
      <w:r>
        <w:rPr>
          <w:rFonts w:hint="eastAsia"/>
        </w:rPr>
        <w:t>；</w:t>
      </w:r>
    </w:p>
    <w:p w14:paraId="1D5C7062" w14:textId="00A36C59" w:rsidR="00247369" w:rsidRDefault="00326EEB" w:rsidP="001D7603">
      <w:pPr>
        <w:widowControl/>
        <w:numPr>
          <w:ilvl w:val="0"/>
          <w:numId w:val="15"/>
        </w:numPr>
        <w:spacing w:line="360" w:lineRule="auto"/>
        <w:jc w:val="left"/>
      </w:pPr>
      <w:r>
        <w:rPr>
          <w:rFonts w:hint="eastAsia"/>
        </w:rPr>
        <w:t>填写要申报</w:t>
      </w:r>
      <w:r w:rsidR="00247369">
        <w:rPr>
          <w:rFonts w:hint="eastAsia"/>
        </w:rPr>
        <w:t>的信息，提交</w:t>
      </w:r>
      <w:r>
        <w:rPr>
          <w:rFonts w:hint="eastAsia"/>
        </w:rPr>
        <w:t>数据</w:t>
      </w:r>
      <w:r w:rsidR="00247369">
        <w:rPr>
          <w:rFonts w:hint="eastAsia"/>
        </w:rPr>
        <w:t>后，可</w:t>
      </w:r>
      <w:proofErr w:type="gramStart"/>
      <w:r w:rsidR="00247369">
        <w:rPr>
          <w:rFonts w:hint="eastAsia"/>
        </w:rPr>
        <w:t>在弹窗看到</w:t>
      </w:r>
      <w:proofErr w:type="gramEnd"/>
      <w:r w:rsidR="00247369">
        <w:rPr>
          <w:rFonts w:hint="eastAsia"/>
        </w:rPr>
        <w:t>提交结果；</w:t>
      </w:r>
      <w:r>
        <w:rPr>
          <w:noProof/>
        </w:rPr>
        <w:drawing>
          <wp:inline distT="0" distB="0" distL="0" distR="0" wp14:anchorId="287F157B" wp14:editId="2E67DBBD">
            <wp:extent cx="2400935" cy="1510665"/>
            <wp:effectExtent l="0" t="0" r="18415" b="13335"/>
            <wp:docPr id="506" name="图片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D2AB6" w14:textId="7488DC1C" w:rsidR="00326EEB" w:rsidRDefault="00326EEB" w:rsidP="00326EEB">
      <w:pPr>
        <w:pStyle w:val="4"/>
      </w:pPr>
      <w:bookmarkStart w:id="256" w:name="_Toc49852748"/>
      <w:r>
        <w:rPr>
          <w:rFonts w:hint="eastAsia"/>
        </w:rPr>
        <w:t>就业补贴</w:t>
      </w:r>
      <w:bookmarkEnd w:id="256"/>
    </w:p>
    <w:p w14:paraId="008C47C6" w14:textId="3337CFE1" w:rsidR="00326EEB" w:rsidRDefault="00326EEB" w:rsidP="00326EEB">
      <w:pPr>
        <w:pStyle w:val="af9"/>
        <w:ind w:firstLine="480"/>
      </w:pPr>
      <w:r>
        <w:rPr>
          <w:rFonts w:hint="eastAsia"/>
        </w:rPr>
        <w:t>就业补贴主要用于进行就业补贴申报。</w:t>
      </w:r>
    </w:p>
    <w:p w14:paraId="20AA2E61" w14:textId="2F3509ED" w:rsidR="00326EEB" w:rsidRDefault="00326EEB" w:rsidP="00326EEB">
      <w:pPr>
        <w:pStyle w:val="af9"/>
        <w:ind w:firstLineChars="0" w:firstLine="0"/>
      </w:pPr>
      <w:r>
        <w:rPr>
          <w:noProof/>
        </w:rPr>
        <w:lastRenderedPageBreak/>
        <w:drawing>
          <wp:inline distT="0" distB="0" distL="0" distR="0" wp14:anchorId="20CA8E7C" wp14:editId="298F0785">
            <wp:extent cx="5760085" cy="2811145"/>
            <wp:effectExtent l="0" t="0" r="0" b="8255"/>
            <wp:docPr id="508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2029A" w14:textId="77777777" w:rsidR="00326EEB" w:rsidRDefault="00326EEB" w:rsidP="00326EEB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1CEA983D" w14:textId="5153EEEC" w:rsidR="00326EEB" w:rsidRDefault="00326EEB" w:rsidP="001D7603">
      <w:pPr>
        <w:pStyle w:val="af8"/>
        <w:widowControl/>
        <w:numPr>
          <w:ilvl w:val="0"/>
          <w:numId w:val="16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在菜单里，选择业务办理→失业保险服务→就业补贴；</w:t>
      </w:r>
    </w:p>
    <w:p w14:paraId="715A2F8E" w14:textId="77777777" w:rsidR="0003110D" w:rsidRDefault="0003110D" w:rsidP="001D7603">
      <w:pPr>
        <w:widowControl/>
        <w:numPr>
          <w:ilvl w:val="0"/>
          <w:numId w:val="16"/>
        </w:numPr>
        <w:spacing w:line="360" w:lineRule="auto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  <w:r>
        <w:rPr>
          <w:noProof/>
        </w:rPr>
        <w:drawing>
          <wp:inline distT="0" distB="0" distL="0" distR="0" wp14:anchorId="2BDF53E5" wp14:editId="31A25507">
            <wp:extent cx="2400935" cy="1510665"/>
            <wp:effectExtent l="0" t="0" r="18415" b="1333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C1B5F" w14:textId="77777777" w:rsidR="0003110D" w:rsidRPr="0003110D" w:rsidRDefault="0003110D" w:rsidP="00326EEB">
      <w:pPr>
        <w:widowControl/>
        <w:spacing w:line="360" w:lineRule="auto"/>
        <w:ind w:left="420"/>
        <w:jc w:val="left"/>
      </w:pPr>
    </w:p>
    <w:p w14:paraId="7B3F5469" w14:textId="12425A1C" w:rsidR="0003110D" w:rsidRDefault="0003110D" w:rsidP="0003110D">
      <w:pPr>
        <w:widowControl/>
        <w:spacing w:line="360" w:lineRule="auto"/>
        <w:jc w:val="left"/>
      </w:pPr>
    </w:p>
    <w:p w14:paraId="16878F69" w14:textId="77777777" w:rsidR="0003110D" w:rsidRDefault="0003110D" w:rsidP="00326EEB">
      <w:pPr>
        <w:widowControl/>
        <w:spacing w:line="360" w:lineRule="auto"/>
        <w:ind w:left="420"/>
        <w:jc w:val="left"/>
      </w:pPr>
    </w:p>
    <w:p w14:paraId="5A6147F3" w14:textId="5E15D1AA" w:rsidR="00326EEB" w:rsidRDefault="00326EEB" w:rsidP="00326EEB">
      <w:pPr>
        <w:pStyle w:val="4"/>
      </w:pPr>
      <w:bookmarkStart w:id="257" w:name="_Toc49852749"/>
      <w:proofErr w:type="gramStart"/>
      <w:r>
        <w:rPr>
          <w:rFonts w:hint="eastAsia"/>
        </w:rPr>
        <w:t>稳岗返还</w:t>
      </w:r>
      <w:proofErr w:type="gramEnd"/>
      <w:r>
        <w:rPr>
          <w:rFonts w:hint="eastAsia"/>
        </w:rPr>
        <w:t>申领</w:t>
      </w:r>
      <w:bookmarkEnd w:id="257"/>
    </w:p>
    <w:p w14:paraId="61121808" w14:textId="6D70AB9D" w:rsidR="00326EEB" w:rsidRDefault="0003110D" w:rsidP="00326EEB">
      <w:pPr>
        <w:pStyle w:val="af9"/>
        <w:ind w:firstLine="480"/>
      </w:pPr>
      <w:proofErr w:type="gramStart"/>
      <w:r>
        <w:rPr>
          <w:rFonts w:hint="eastAsia"/>
        </w:rPr>
        <w:t>稳岗返还</w:t>
      </w:r>
      <w:proofErr w:type="gramEnd"/>
      <w:r>
        <w:rPr>
          <w:rFonts w:hint="eastAsia"/>
        </w:rPr>
        <w:t>申领</w:t>
      </w:r>
      <w:r w:rsidR="00326EEB">
        <w:rPr>
          <w:rFonts w:hint="eastAsia"/>
        </w:rPr>
        <w:t>主要用于</w:t>
      </w:r>
      <w:proofErr w:type="gramStart"/>
      <w:r w:rsidR="00326EEB">
        <w:rPr>
          <w:rFonts w:hint="eastAsia"/>
        </w:rPr>
        <w:t>进行</w:t>
      </w:r>
      <w:r>
        <w:rPr>
          <w:rFonts w:hint="eastAsia"/>
        </w:rPr>
        <w:t>稳岗返还</w:t>
      </w:r>
      <w:proofErr w:type="gramEnd"/>
      <w:r>
        <w:rPr>
          <w:rFonts w:hint="eastAsia"/>
        </w:rPr>
        <w:t>申领</w:t>
      </w:r>
      <w:r w:rsidR="00326EEB">
        <w:rPr>
          <w:rFonts w:hint="eastAsia"/>
        </w:rPr>
        <w:t>。</w:t>
      </w:r>
    </w:p>
    <w:p w14:paraId="0E30D42F" w14:textId="5B9DCB94" w:rsidR="00326EEB" w:rsidRDefault="00326EEB" w:rsidP="00326EEB">
      <w:pPr>
        <w:pStyle w:val="af9"/>
        <w:ind w:firstLineChars="0" w:firstLine="0"/>
      </w:pPr>
      <w:r>
        <w:rPr>
          <w:noProof/>
        </w:rPr>
        <w:lastRenderedPageBreak/>
        <w:drawing>
          <wp:inline distT="0" distB="0" distL="0" distR="0" wp14:anchorId="4F97C255" wp14:editId="0DEB9495">
            <wp:extent cx="5760085" cy="2811145"/>
            <wp:effectExtent l="0" t="0" r="0" b="825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CA6C" w14:textId="77777777" w:rsidR="00326EEB" w:rsidRDefault="00326EEB" w:rsidP="00326EEB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3D8A3F51" w14:textId="1E1F3CF6" w:rsidR="00326EEB" w:rsidRDefault="00326EEB" w:rsidP="001D7603">
      <w:pPr>
        <w:pStyle w:val="af8"/>
        <w:widowControl/>
        <w:numPr>
          <w:ilvl w:val="0"/>
          <w:numId w:val="17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在菜单里，选择业务办理→失业保险服务→</w:t>
      </w:r>
      <w:proofErr w:type="gramStart"/>
      <w:r w:rsidR="0003110D">
        <w:rPr>
          <w:rFonts w:hint="eastAsia"/>
        </w:rPr>
        <w:t>稳岗返还</w:t>
      </w:r>
      <w:proofErr w:type="gramEnd"/>
      <w:r w:rsidR="0003110D">
        <w:rPr>
          <w:rFonts w:hint="eastAsia"/>
        </w:rPr>
        <w:t>申领</w:t>
      </w:r>
      <w:r>
        <w:rPr>
          <w:rFonts w:hint="eastAsia"/>
        </w:rPr>
        <w:t>；</w:t>
      </w:r>
    </w:p>
    <w:p w14:paraId="7BABD519" w14:textId="77777777" w:rsidR="00326EEB" w:rsidRDefault="00326EEB" w:rsidP="001D7603">
      <w:pPr>
        <w:widowControl/>
        <w:numPr>
          <w:ilvl w:val="0"/>
          <w:numId w:val="17"/>
        </w:numPr>
        <w:spacing w:line="360" w:lineRule="auto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0A1B2CA7" w14:textId="77777777" w:rsidR="00326EEB" w:rsidRDefault="00326EEB" w:rsidP="00326EEB">
      <w:pPr>
        <w:widowControl/>
        <w:spacing w:line="360" w:lineRule="auto"/>
        <w:ind w:left="420"/>
        <w:jc w:val="left"/>
      </w:pPr>
      <w:r>
        <w:rPr>
          <w:noProof/>
        </w:rPr>
        <w:drawing>
          <wp:inline distT="0" distB="0" distL="0" distR="0" wp14:anchorId="6248967B" wp14:editId="15C1D92F">
            <wp:extent cx="2400935" cy="1510665"/>
            <wp:effectExtent l="0" t="0" r="18415" b="13335"/>
            <wp:docPr id="511" name="图片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DCB5C" w14:textId="6E13FB5E" w:rsidR="0003110D" w:rsidRDefault="0003110D" w:rsidP="0003110D">
      <w:pPr>
        <w:pStyle w:val="3"/>
      </w:pPr>
      <w:bookmarkStart w:id="258" w:name="_Toc49852750"/>
      <w:r>
        <w:rPr>
          <w:rFonts w:hint="eastAsia"/>
        </w:rPr>
        <w:t>工伤保险服务</w:t>
      </w:r>
      <w:bookmarkEnd w:id="258"/>
    </w:p>
    <w:p w14:paraId="3FBF54ED" w14:textId="1ED4ED71" w:rsidR="0003110D" w:rsidRDefault="0003110D" w:rsidP="0003110D">
      <w:pPr>
        <w:ind w:firstLineChars="200" w:firstLine="420"/>
      </w:pPr>
      <w:r>
        <w:rPr>
          <w:rFonts w:hint="eastAsia"/>
        </w:rPr>
        <w:t>工伤保险服务主要用于对工伤事故备案、待遇发放账户</w:t>
      </w:r>
      <w:r w:rsidR="00651548">
        <w:rPr>
          <w:rFonts w:hint="eastAsia"/>
        </w:rPr>
        <w:t>维护</w:t>
      </w:r>
      <w:r>
        <w:rPr>
          <w:rFonts w:hint="eastAsia"/>
        </w:rPr>
        <w:t>、异地就医工伤报告进行申报。</w:t>
      </w:r>
    </w:p>
    <w:p w14:paraId="2A29CD09" w14:textId="7B3BBE14" w:rsidR="0003110D" w:rsidRDefault="0003110D" w:rsidP="0003110D">
      <w:pPr>
        <w:pStyle w:val="4"/>
      </w:pPr>
      <w:bookmarkStart w:id="259" w:name="_Toc49852751"/>
      <w:r>
        <w:rPr>
          <w:rFonts w:hint="eastAsia"/>
        </w:rPr>
        <w:t>工伤事故备案</w:t>
      </w:r>
      <w:bookmarkEnd w:id="259"/>
    </w:p>
    <w:p w14:paraId="20AB89F2" w14:textId="3C128BEB" w:rsidR="0003110D" w:rsidRDefault="0003110D" w:rsidP="0003110D">
      <w:pPr>
        <w:pStyle w:val="af9"/>
        <w:ind w:firstLine="480"/>
      </w:pPr>
      <w:r>
        <w:rPr>
          <w:rFonts w:hint="eastAsia"/>
        </w:rPr>
        <w:t>工伤事故备案主要用于进行工伤事故备案申报。</w:t>
      </w:r>
    </w:p>
    <w:p w14:paraId="6FD7BAD0" w14:textId="04A7017D" w:rsidR="0003110D" w:rsidRDefault="0003110D" w:rsidP="0003110D">
      <w:pPr>
        <w:pStyle w:val="af9"/>
        <w:ind w:firstLineChars="0" w:firstLine="0"/>
      </w:pPr>
      <w:r>
        <w:rPr>
          <w:noProof/>
        </w:rPr>
        <w:lastRenderedPageBreak/>
        <w:drawing>
          <wp:inline distT="0" distB="0" distL="0" distR="0" wp14:anchorId="15F0C871" wp14:editId="2936BA41">
            <wp:extent cx="5760085" cy="2795905"/>
            <wp:effectExtent l="0" t="0" r="0" b="444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6BCB7" w14:textId="77777777" w:rsidR="0003110D" w:rsidRDefault="0003110D" w:rsidP="0003110D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63229BC2" w14:textId="45795AB5" w:rsidR="0003110D" w:rsidRDefault="0003110D" w:rsidP="001D7603">
      <w:pPr>
        <w:pStyle w:val="af8"/>
        <w:widowControl/>
        <w:numPr>
          <w:ilvl w:val="0"/>
          <w:numId w:val="18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</w:t>
      </w:r>
      <w:r w:rsidR="00651548">
        <w:rPr>
          <w:rFonts w:hint="eastAsia"/>
        </w:rPr>
        <w:t>工伤</w:t>
      </w:r>
      <w:r>
        <w:rPr>
          <w:rFonts w:hint="eastAsia"/>
        </w:rPr>
        <w:t>保险服务→</w:t>
      </w:r>
      <w:r w:rsidR="00651548">
        <w:rPr>
          <w:rFonts w:hint="eastAsia"/>
        </w:rPr>
        <w:t>工伤事故备案</w:t>
      </w:r>
      <w:r>
        <w:rPr>
          <w:rFonts w:hint="eastAsia"/>
        </w:rPr>
        <w:t>；</w:t>
      </w:r>
    </w:p>
    <w:p w14:paraId="3268457C" w14:textId="440D8D2A" w:rsidR="00651548" w:rsidRDefault="00651548" w:rsidP="001D7603">
      <w:pPr>
        <w:pStyle w:val="af8"/>
        <w:widowControl/>
        <w:numPr>
          <w:ilvl w:val="0"/>
          <w:numId w:val="18"/>
        </w:numPr>
        <w:spacing w:line="360" w:lineRule="auto"/>
        <w:ind w:firstLineChars="0"/>
        <w:jc w:val="left"/>
      </w:pPr>
      <w:r>
        <w:rPr>
          <w:rFonts w:hint="eastAsia"/>
        </w:rPr>
        <w:t>在查询条件输入正确的证件号码或姓名，点击“</w:t>
      </w:r>
      <w:r w:rsidR="00A063E0">
        <w:rPr>
          <w:rFonts w:hint="eastAsia"/>
        </w:rPr>
        <w:t>查询</w:t>
      </w:r>
      <w:r>
        <w:rPr>
          <w:rFonts w:hint="eastAsia"/>
        </w:rPr>
        <w:t>”按钮，查询指定人员。</w:t>
      </w:r>
    </w:p>
    <w:p w14:paraId="653E808F" w14:textId="5F28B347" w:rsidR="00651548" w:rsidRDefault="00651548" w:rsidP="00651548">
      <w:pPr>
        <w:widowControl/>
        <w:spacing w:line="360" w:lineRule="auto"/>
        <w:ind w:left="420"/>
        <w:jc w:val="left"/>
      </w:pPr>
      <w:r>
        <w:rPr>
          <w:noProof/>
        </w:rPr>
        <w:drawing>
          <wp:inline distT="0" distB="0" distL="0" distR="0" wp14:anchorId="3228461F" wp14:editId="4E16E4DC">
            <wp:extent cx="5760085" cy="282575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0905C" w14:textId="77777777" w:rsidR="00651548" w:rsidRDefault="00651548" w:rsidP="001D7603">
      <w:pPr>
        <w:widowControl/>
        <w:numPr>
          <w:ilvl w:val="0"/>
          <w:numId w:val="17"/>
        </w:numPr>
        <w:spacing w:line="360" w:lineRule="auto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377288FB" w14:textId="7B0EDF8D" w:rsidR="00651548" w:rsidRDefault="00651548" w:rsidP="00651548">
      <w:pPr>
        <w:widowControl/>
        <w:spacing w:line="360" w:lineRule="auto"/>
        <w:ind w:left="420"/>
        <w:jc w:val="left"/>
      </w:pPr>
      <w:r>
        <w:rPr>
          <w:noProof/>
        </w:rPr>
        <w:drawing>
          <wp:inline distT="0" distB="0" distL="0" distR="0" wp14:anchorId="04A32507" wp14:editId="01D03A50">
            <wp:extent cx="2400935" cy="1510665"/>
            <wp:effectExtent l="0" t="0" r="18415" b="1333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6D7F9" w14:textId="77777777" w:rsidR="00651548" w:rsidRDefault="00651548" w:rsidP="00651548">
      <w:pPr>
        <w:pStyle w:val="af8"/>
        <w:widowControl/>
        <w:spacing w:line="360" w:lineRule="auto"/>
        <w:ind w:left="420" w:firstLineChars="0" w:firstLine="0"/>
        <w:jc w:val="left"/>
      </w:pPr>
    </w:p>
    <w:p w14:paraId="41BE552B" w14:textId="16C58411" w:rsidR="0003110D" w:rsidRDefault="0003110D" w:rsidP="00651548">
      <w:pPr>
        <w:widowControl/>
        <w:spacing w:line="360" w:lineRule="auto"/>
        <w:ind w:left="420"/>
        <w:jc w:val="left"/>
      </w:pPr>
    </w:p>
    <w:p w14:paraId="0F1F20C3" w14:textId="395B0C22" w:rsidR="00651548" w:rsidRDefault="00651548" w:rsidP="00651548">
      <w:pPr>
        <w:pStyle w:val="4"/>
      </w:pPr>
      <w:bookmarkStart w:id="260" w:name="_Toc49852752"/>
      <w:r>
        <w:rPr>
          <w:rFonts w:hint="eastAsia"/>
        </w:rPr>
        <w:lastRenderedPageBreak/>
        <w:t>待遇发放账户维护</w:t>
      </w:r>
      <w:bookmarkEnd w:id="260"/>
    </w:p>
    <w:p w14:paraId="3838A02C" w14:textId="1C9A3C30" w:rsidR="00651548" w:rsidRDefault="00651548" w:rsidP="00651548">
      <w:pPr>
        <w:pStyle w:val="af9"/>
        <w:ind w:firstLine="480"/>
      </w:pPr>
      <w:r>
        <w:rPr>
          <w:rFonts w:hint="eastAsia"/>
        </w:rPr>
        <w:t>待遇发放账户维护主要用于进行待遇发放账户维护申报。</w:t>
      </w:r>
    </w:p>
    <w:p w14:paraId="6F658ED3" w14:textId="59945E90" w:rsidR="00651548" w:rsidRDefault="00651548" w:rsidP="00651548">
      <w:pPr>
        <w:pStyle w:val="af9"/>
        <w:ind w:firstLineChars="0" w:firstLine="0"/>
      </w:pPr>
      <w:r>
        <w:rPr>
          <w:noProof/>
        </w:rPr>
        <w:drawing>
          <wp:inline distT="0" distB="0" distL="0" distR="0" wp14:anchorId="2BFC9EDE" wp14:editId="7CB78623">
            <wp:extent cx="5760085" cy="2811145"/>
            <wp:effectExtent l="0" t="0" r="0" b="825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52280" w14:textId="77777777" w:rsidR="00651548" w:rsidRDefault="00651548" w:rsidP="00651548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79A94710" w14:textId="21CA2973" w:rsidR="00651548" w:rsidRDefault="00651548" w:rsidP="001D7603">
      <w:pPr>
        <w:pStyle w:val="af8"/>
        <w:widowControl/>
        <w:numPr>
          <w:ilvl w:val="0"/>
          <w:numId w:val="19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在菜单里，选择业务办理→工伤保险服务→待遇发放账户维护；</w:t>
      </w:r>
    </w:p>
    <w:p w14:paraId="249E959F" w14:textId="77777777" w:rsidR="00651548" w:rsidRDefault="00651548" w:rsidP="001D7603">
      <w:pPr>
        <w:pStyle w:val="af8"/>
        <w:widowControl/>
        <w:numPr>
          <w:ilvl w:val="0"/>
          <w:numId w:val="19"/>
        </w:numPr>
        <w:spacing w:line="360" w:lineRule="auto"/>
        <w:ind w:firstLineChars="0"/>
        <w:jc w:val="left"/>
      </w:pPr>
      <w:r>
        <w:rPr>
          <w:rFonts w:hint="eastAsia"/>
        </w:rPr>
        <w:t>在查询条件输入正确的证件号码或姓名，点击“搜索”按钮，查询指定人员。</w:t>
      </w:r>
    </w:p>
    <w:p w14:paraId="63A4D97F" w14:textId="3DEE1376" w:rsidR="00651548" w:rsidRDefault="00651548" w:rsidP="00651548">
      <w:pPr>
        <w:pStyle w:val="af8"/>
        <w:widowControl/>
        <w:spacing w:line="360" w:lineRule="auto"/>
        <w:ind w:left="420" w:firstLineChars="0" w:firstLine="0"/>
        <w:jc w:val="left"/>
      </w:pPr>
      <w:r>
        <w:rPr>
          <w:noProof/>
        </w:rPr>
        <w:drawing>
          <wp:inline distT="0" distB="0" distL="0" distR="0" wp14:anchorId="6B4F5C8C" wp14:editId="70443EEC">
            <wp:extent cx="5760085" cy="2811145"/>
            <wp:effectExtent l="0" t="0" r="0" b="825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7A91" w14:textId="77777777" w:rsidR="00651548" w:rsidRDefault="00651548" w:rsidP="00651548">
      <w:pPr>
        <w:pStyle w:val="af8"/>
        <w:widowControl/>
        <w:spacing w:line="360" w:lineRule="auto"/>
        <w:ind w:left="420" w:firstLineChars="0" w:firstLine="0"/>
        <w:jc w:val="left"/>
      </w:pPr>
    </w:p>
    <w:p w14:paraId="24F38149" w14:textId="2ADF473E" w:rsidR="00651548" w:rsidRDefault="00651548" w:rsidP="001D7603">
      <w:pPr>
        <w:widowControl/>
        <w:numPr>
          <w:ilvl w:val="0"/>
          <w:numId w:val="19"/>
        </w:numPr>
        <w:spacing w:line="360" w:lineRule="auto"/>
        <w:jc w:val="left"/>
      </w:pPr>
      <w:r>
        <w:rPr>
          <w:rFonts w:hint="eastAsia"/>
        </w:rPr>
        <w:t>点击</w:t>
      </w:r>
      <w:r w:rsidR="00901ABF">
        <w:rPr>
          <w:rFonts w:hint="eastAsia"/>
        </w:rPr>
        <w:t>“待遇发放维护”</w:t>
      </w:r>
      <w:r>
        <w:rPr>
          <w:rFonts w:hint="eastAsia"/>
        </w:rPr>
        <w:t>按钮，进入数据填报页面</w:t>
      </w:r>
    </w:p>
    <w:p w14:paraId="686A7E75" w14:textId="757A388F" w:rsidR="00651548" w:rsidRDefault="00651548" w:rsidP="00651548">
      <w:pPr>
        <w:widowControl/>
        <w:spacing w:line="360" w:lineRule="auto"/>
        <w:ind w:left="420"/>
        <w:jc w:val="left"/>
      </w:pPr>
      <w:r>
        <w:rPr>
          <w:noProof/>
        </w:rPr>
        <w:lastRenderedPageBreak/>
        <w:drawing>
          <wp:inline distT="0" distB="0" distL="0" distR="0" wp14:anchorId="6CD8C939" wp14:editId="31378FA1">
            <wp:extent cx="5760085" cy="2811145"/>
            <wp:effectExtent l="0" t="0" r="0" b="825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82459" w14:textId="04FB1AA7" w:rsidR="00651548" w:rsidRDefault="00651548" w:rsidP="001D7603">
      <w:pPr>
        <w:widowControl/>
        <w:numPr>
          <w:ilvl w:val="0"/>
          <w:numId w:val="19"/>
        </w:numPr>
        <w:spacing w:line="360" w:lineRule="auto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  <w:r>
        <w:rPr>
          <w:noProof/>
        </w:rPr>
        <w:drawing>
          <wp:inline distT="0" distB="0" distL="0" distR="0" wp14:anchorId="286C1211" wp14:editId="54FDCC0C">
            <wp:extent cx="2400935" cy="1510665"/>
            <wp:effectExtent l="0" t="0" r="18415" b="1333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A3724" w14:textId="77777777" w:rsidR="00651548" w:rsidRDefault="00651548" w:rsidP="00651548">
      <w:pPr>
        <w:widowControl/>
        <w:spacing w:line="360" w:lineRule="auto"/>
        <w:ind w:left="420"/>
        <w:jc w:val="left"/>
      </w:pPr>
    </w:p>
    <w:p w14:paraId="37A33E4F" w14:textId="08EB4B3D" w:rsidR="00651548" w:rsidRDefault="00651548" w:rsidP="00651548">
      <w:pPr>
        <w:pStyle w:val="4"/>
      </w:pPr>
      <w:bookmarkStart w:id="261" w:name="_Toc49852753"/>
      <w:r>
        <w:rPr>
          <w:rFonts w:hint="eastAsia"/>
        </w:rPr>
        <w:t>异地工伤就医报告</w:t>
      </w:r>
      <w:bookmarkEnd w:id="261"/>
    </w:p>
    <w:p w14:paraId="0C9A2D8D" w14:textId="4341CD58" w:rsidR="00651548" w:rsidRDefault="00651548" w:rsidP="00651548">
      <w:pPr>
        <w:pStyle w:val="af9"/>
        <w:ind w:firstLine="480"/>
      </w:pPr>
      <w:r>
        <w:rPr>
          <w:rFonts w:hint="eastAsia"/>
        </w:rPr>
        <w:t>异地工伤就医报告主要用于进行异地工伤就医报告申报。</w:t>
      </w:r>
    </w:p>
    <w:p w14:paraId="11D22D54" w14:textId="52663FBD" w:rsidR="00651548" w:rsidRDefault="00FD27FB" w:rsidP="00651548">
      <w:pPr>
        <w:pStyle w:val="af9"/>
        <w:ind w:firstLineChars="0" w:firstLine="0"/>
      </w:pPr>
      <w:r>
        <w:rPr>
          <w:noProof/>
        </w:rPr>
        <w:drawing>
          <wp:inline distT="0" distB="0" distL="0" distR="0" wp14:anchorId="37A8211C" wp14:editId="3160F01E">
            <wp:extent cx="5760085" cy="2811145"/>
            <wp:effectExtent l="0" t="0" r="0" b="825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9E58" w14:textId="77777777" w:rsidR="00651548" w:rsidRDefault="00651548" w:rsidP="00651548">
      <w:r>
        <w:rPr>
          <w:rFonts w:hint="eastAsia"/>
          <w:b/>
        </w:rPr>
        <w:lastRenderedPageBreak/>
        <w:t>步骤</w:t>
      </w:r>
      <w:r>
        <w:rPr>
          <w:rFonts w:hint="eastAsia"/>
        </w:rPr>
        <w:t>：</w:t>
      </w:r>
    </w:p>
    <w:p w14:paraId="6FC483F6" w14:textId="67E1209F" w:rsidR="00651548" w:rsidRDefault="00651548" w:rsidP="001D7603">
      <w:pPr>
        <w:pStyle w:val="af8"/>
        <w:widowControl/>
        <w:numPr>
          <w:ilvl w:val="0"/>
          <w:numId w:val="20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在菜单里，选择业务办理→工伤保险服务→</w:t>
      </w:r>
      <w:r w:rsidR="00FD27FB">
        <w:rPr>
          <w:rFonts w:hint="eastAsia"/>
        </w:rPr>
        <w:t>异地工伤就医报告</w:t>
      </w:r>
      <w:r>
        <w:rPr>
          <w:rFonts w:hint="eastAsia"/>
        </w:rPr>
        <w:t>；</w:t>
      </w:r>
    </w:p>
    <w:p w14:paraId="61076715" w14:textId="77777777" w:rsidR="00651548" w:rsidRDefault="00651548" w:rsidP="001D7603">
      <w:pPr>
        <w:pStyle w:val="af8"/>
        <w:widowControl/>
        <w:numPr>
          <w:ilvl w:val="0"/>
          <w:numId w:val="20"/>
        </w:numPr>
        <w:spacing w:line="360" w:lineRule="auto"/>
        <w:ind w:firstLineChars="0"/>
        <w:jc w:val="left"/>
      </w:pPr>
      <w:r>
        <w:rPr>
          <w:rFonts w:hint="eastAsia"/>
        </w:rPr>
        <w:t>在查询条件输入正确的证件号码或姓名，点击“搜索”按钮，查询指定人员。</w:t>
      </w:r>
    </w:p>
    <w:p w14:paraId="740A6E10" w14:textId="352F9633" w:rsidR="00651548" w:rsidRDefault="00FD27FB" w:rsidP="00FD27FB">
      <w:pPr>
        <w:widowControl/>
        <w:spacing w:line="360" w:lineRule="auto"/>
        <w:jc w:val="left"/>
      </w:pPr>
      <w:r>
        <w:rPr>
          <w:noProof/>
        </w:rPr>
        <w:drawing>
          <wp:inline distT="0" distB="0" distL="0" distR="0" wp14:anchorId="7DA1FC4A" wp14:editId="1E1324A4">
            <wp:extent cx="5760085" cy="2811145"/>
            <wp:effectExtent l="0" t="0" r="0" b="825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D490F" w14:textId="77777777" w:rsidR="00651548" w:rsidRDefault="00651548" w:rsidP="00651548">
      <w:pPr>
        <w:pStyle w:val="af8"/>
        <w:widowControl/>
        <w:spacing w:line="360" w:lineRule="auto"/>
        <w:ind w:left="420" w:firstLineChars="0" w:firstLine="0"/>
        <w:jc w:val="left"/>
      </w:pPr>
    </w:p>
    <w:p w14:paraId="175897FF" w14:textId="49278FD6" w:rsidR="00651548" w:rsidRDefault="00651548" w:rsidP="001D7603">
      <w:pPr>
        <w:widowControl/>
        <w:numPr>
          <w:ilvl w:val="0"/>
          <w:numId w:val="20"/>
        </w:numPr>
        <w:spacing w:line="360" w:lineRule="auto"/>
        <w:jc w:val="left"/>
      </w:pPr>
      <w:r>
        <w:rPr>
          <w:rFonts w:hint="eastAsia"/>
        </w:rPr>
        <w:t>点击</w:t>
      </w:r>
      <w:r w:rsidR="00FD27FB">
        <w:rPr>
          <w:rFonts w:hint="eastAsia"/>
        </w:rPr>
        <w:t>异地工伤就医报告</w:t>
      </w:r>
      <w:r>
        <w:rPr>
          <w:rFonts w:hint="eastAsia"/>
        </w:rPr>
        <w:t>按钮，进入数据填报页面</w:t>
      </w:r>
    </w:p>
    <w:p w14:paraId="0DC5DCDC" w14:textId="7AB6AEC6" w:rsidR="00FD27FB" w:rsidRDefault="00FD27FB" w:rsidP="00FD27FB">
      <w:pPr>
        <w:widowControl/>
        <w:spacing w:line="360" w:lineRule="auto"/>
        <w:ind w:left="420"/>
        <w:jc w:val="left"/>
      </w:pPr>
      <w:r>
        <w:rPr>
          <w:noProof/>
        </w:rPr>
        <w:drawing>
          <wp:inline distT="0" distB="0" distL="0" distR="0" wp14:anchorId="4D5BCD60" wp14:editId="46D0C27C">
            <wp:extent cx="5760085" cy="2811145"/>
            <wp:effectExtent l="0" t="0" r="0" b="825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ABCAF" w14:textId="77777777" w:rsidR="00FD27FB" w:rsidRPr="00651548" w:rsidRDefault="00FD27FB" w:rsidP="001D7603">
      <w:pPr>
        <w:pStyle w:val="af8"/>
        <w:widowControl/>
        <w:numPr>
          <w:ilvl w:val="0"/>
          <w:numId w:val="20"/>
        </w:numPr>
        <w:spacing w:line="360" w:lineRule="auto"/>
        <w:ind w:firstLineChars="0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7AD06BA9" w14:textId="0D7FC981" w:rsidR="00FD27FB" w:rsidRDefault="00FD27FB" w:rsidP="00FD27FB">
      <w:pPr>
        <w:widowControl/>
        <w:spacing w:line="360" w:lineRule="auto"/>
        <w:jc w:val="left"/>
      </w:pPr>
      <w:r>
        <w:rPr>
          <w:noProof/>
        </w:rPr>
        <w:drawing>
          <wp:inline distT="0" distB="0" distL="0" distR="0" wp14:anchorId="664A5A77" wp14:editId="4D7D7B98">
            <wp:extent cx="2400935" cy="1510665"/>
            <wp:effectExtent l="0" t="0" r="18415" b="1333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21C3D" w14:textId="27878198" w:rsidR="00FD27FB" w:rsidRDefault="00FD27FB" w:rsidP="00FD27FB">
      <w:pPr>
        <w:pStyle w:val="3"/>
      </w:pPr>
      <w:bookmarkStart w:id="262" w:name="_Toc49852754"/>
      <w:r>
        <w:rPr>
          <w:rFonts w:hint="eastAsia"/>
        </w:rPr>
        <w:lastRenderedPageBreak/>
        <w:t>养老保险服务</w:t>
      </w:r>
      <w:bookmarkEnd w:id="262"/>
    </w:p>
    <w:p w14:paraId="12122821" w14:textId="1607D393" w:rsidR="00FD27FB" w:rsidRDefault="00FD27FB" w:rsidP="00FD27FB">
      <w:pPr>
        <w:ind w:firstLineChars="200" w:firstLine="420"/>
      </w:pPr>
      <w:r>
        <w:rPr>
          <w:rFonts w:hint="eastAsia"/>
        </w:rPr>
        <w:t>养老保险服务主要用于对暂停养老待遇、一次性趸缴申报进行申报。</w:t>
      </w:r>
    </w:p>
    <w:p w14:paraId="5D9A36E7" w14:textId="758B059D" w:rsidR="00FD27FB" w:rsidRDefault="0013438E" w:rsidP="00FD27FB">
      <w:pPr>
        <w:pStyle w:val="4"/>
      </w:pPr>
      <w:bookmarkStart w:id="263" w:name="_Toc49852755"/>
      <w:r>
        <w:rPr>
          <w:rFonts w:hint="eastAsia"/>
        </w:rPr>
        <w:t>暂停养老待遇</w:t>
      </w:r>
      <w:bookmarkEnd w:id="263"/>
    </w:p>
    <w:p w14:paraId="00392F9D" w14:textId="0215EA53" w:rsidR="00FD27FB" w:rsidRDefault="0013438E" w:rsidP="00FD27FB">
      <w:pPr>
        <w:pStyle w:val="af9"/>
        <w:ind w:firstLine="480"/>
      </w:pPr>
      <w:r>
        <w:rPr>
          <w:rFonts w:hint="eastAsia"/>
        </w:rPr>
        <w:t>暂停养老待遇</w:t>
      </w:r>
      <w:r w:rsidR="00FD27FB">
        <w:rPr>
          <w:rFonts w:hint="eastAsia"/>
        </w:rPr>
        <w:t>主要用于进行</w:t>
      </w:r>
      <w:r>
        <w:rPr>
          <w:rFonts w:hint="eastAsia"/>
        </w:rPr>
        <w:t>暂停养老待遇</w:t>
      </w:r>
      <w:r w:rsidR="00FD27FB">
        <w:rPr>
          <w:rFonts w:hint="eastAsia"/>
        </w:rPr>
        <w:t>申报。</w:t>
      </w:r>
    </w:p>
    <w:p w14:paraId="3C9555F4" w14:textId="1468B1AC" w:rsidR="0013438E" w:rsidRPr="0013438E" w:rsidRDefault="0013438E" w:rsidP="0013438E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  <w:r w:rsidRPr="0013438E">
        <w:rPr>
          <w:rFonts w:ascii="宋体" w:hAnsi="宋体" w:cs="宋体"/>
          <w:noProof/>
          <w:kern w:val="0"/>
          <w:sz w:val="24"/>
          <w:szCs w:val="24"/>
        </w:rPr>
        <w:drawing>
          <wp:inline distT="0" distB="0" distL="0" distR="0" wp14:anchorId="5D205623" wp14:editId="33DBDAE1">
            <wp:extent cx="5760085" cy="2811145"/>
            <wp:effectExtent l="0" t="0" r="0" b="8255"/>
            <wp:docPr id="515" name="图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43888" w14:textId="749CD71A" w:rsidR="00FD27FB" w:rsidRDefault="00FD27FB" w:rsidP="00FD27FB">
      <w:pPr>
        <w:pStyle w:val="af9"/>
        <w:ind w:firstLineChars="0" w:firstLine="0"/>
      </w:pPr>
    </w:p>
    <w:p w14:paraId="4A599079" w14:textId="77777777" w:rsidR="00FD27FB" w:rsidRDefault="00FD27FB" w:rsidP="00FD27FB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69085CBA" w14:textId="689343CC" w:rsidR="00FD27FB" w:rsidRDefault="00FD27FB" w:rsidP="001D7603">
      <w:pPr>
        <w:pStyle w:val="af8"/>
        <w:widowControl/>
        <w:numPr>
          <w:ilvl w:val="0"/>
          <w:numId w:val="21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</w:t>
      </w:r>
      <w:r w:rsidR="0013438E">
        <w:rPr>
          <w:rFonts w:hint="eastAsia"/>
        </w:rPr>
        <w:t>养老</w:t>
      </w:r>
      <w:r>
        <w:rPr>
          <w:rFonts w:hint="eastAsia"/>
        </w:rPr>
        <w:t>保险服务→</w:t>
      </w:r>
      <w:r w:rsidR="0013438E">
        <w:rPr>
          <w:rFonts w:hint="eastAsia"/>
        </w:rPr>
        <w:t>暂停养老待遇</w:t>
      </w:r>
      <w:r>
        <w:rPr>
          <w:rFonts w:hint="eastAsia"/>
        </w:rPr>
        <w:t>；</w:t>
      </w:r>
    </w:p>
    <w:p w14:paraId="00DA458F" w14:textId="77777777" w:rsidR="00FD27FB" w:rsidRDefault="00FD27FB" w:rsidP="001D7603">
      <w:pPr>
        <w:pStyle w:val="af8"/>
        <w:widowControl/>
        <w:numPr>
          <w:ilvl w:val="0"/>
          <w:numId w:val="21"/>
        </w:numPr>
        <w:spacing w:line="360" w:lineRule="auto"/>
        <w:ind w:firstLineChars="0"/>
        <w:jc w:val="left"/>
      </w:pPr>
      <w:r>
        <w:rPr>
          <w:rFonts w:hint="eastAsia"/>
        </w:rPr>
        <w:t>在查询条件输入正确的证件号码或姓名，点击“搜索”按钮，查询指定人员。</w:t>
      </w:r>
    </w:p>
    <w:p w14:paraId="50AB2756" w14:textId="367D6DAB" w:rsidR="00FD27FB" w:rsidRDefault="0013438E" w:rsidP="00FD27FB">
      <w:pPr>
        <w:widowControl/>
        <w:spacing w:line="360" w:lineRule="auto"/>
        <w:ind w:left="420"/>
        <w:jc w:val="left"/>
      </w:pPr>
      <w:r>
        <w:rPr>
          <w:noProof/>
        </w:rPr>
        <w:drawing>
          <wp:inline distT="0" distB="0" distL="0" distR="0" wp14:anchorId="04E50387" wp14:editId="1CB52274">
            <wp:extent cx="5760085" cy="2811145"/>
            <wp:effectExtent l="0" t="0" r="0" b="8255"/>
            <wp:docPr id="516" name="图片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0E469" w14:textId="77777777" w:rsidR="00FD27FB" w:rsidRDefault="00FD27FB" w:rsidP="001D7603">
      <w:pPr>
        <w:widowControl/>
        <w:numPr>
          <w:ilvl w:val="0"/>
          <w:numId w:val="17"/>
        </w:numPr>
        <w:spacing w:line="360" w:lineRule="auto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1017711B" w14:textId="07594466" w:rsidR="00FD27FB" w:rsidRDefault="00FD27FB" w:rsidP="00FD27FB">
      <w:pPr>
        <w:widowControl/>
        <w:spacing w:line="360" w:lineRule="auto"/>
        <w:ind w:left="420"/>
        <w:jc w:val="left"/>
      </w:pPr>
      <w:r>
        <w:rPr>
          <w:noProof/>
        </w:rPr>
        <w:lastRenderedPageBreak/>
        <w:drawing>
          <wp:inline distT="0" distB="0" distL="0" distR="0" wp14:anchorId="5818F76A" wp14:editId="50D87088">
            <wp:extent cx="2400935" cy="1510665"/>
            <wp:effectExtent l="0" t="0" r="18415" b="13335"/>
            <wp:docPr id="514" name="图片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1B5B4" w14:textId="77777777" w:rsidR="000E518E" w:rsidRPr="000E518E" w:rsidRDefault="000E518E" w:rsidP="00FD27FB">
      <w:pPr>
        <w:widowControl/>
        <w:spacing w:line="360" w:lineRule="auto"/>
        <w:ind w:left="420"/>
        <w:jc w:val="left"/>
      </w:pPr>
    </w:p>
    <w:p w14:paraId="7A6219D9" w14:textId="77777777" w:rsidR="00FD27FB" w:rsidRDefault="00FD27FB" w:rsidP="00FD27FB">
      <w:pPr>
        <w:widowControl/>
        <w:spacing w:line="360" w:lineRule="auto"/>
        <w:jc w:val="left"/>
      </w:pPr>
    </w:p>
    <w:p w14:paraId="20CA5E8B" w14:textId="0FACCA3D" w:rsidR="000E518E" w:rsidRDefault="000E518E" w:rsidP="000E518E">
      <w:pPr>
        <w:pStyle w:val="4"/>
      </w:pPr>
      <w:bookmarkStart w:id="264" w:name="_Toc49852756"/>
      <w:r>
        <w:rPr>
          <w:rFonts w:hint="eastAsia"/>
        </w:rPr>
        <w:t>一次性趸缴申报</w:t>
      </w:r>
      <w:bookmarkEnd w:id="264"/>
    </w:p>
    <w:p w14:paraId="0E99B28C" w14:textId="5B3E1ADF" w:rsidR="000E518E" w:rsidRDefault="000E518E" w:rsidP="000E518E">
      <w:pPr>
        <w:pStyle w:val="af9"/>
        <w:ind w:firstLine="480"/>
      </w:pPr>
      <w:r>
        <w:rPr>
          <w:rFonts w:hint="eastAsia"/>
        </w:rPr>
        <w:t>一次性趸缴申报主要用于进行一次性趸缴申报。</w:t>
      </w:r>
    </w:p>
    <w:p w14:paraId="3963533E" w14:textId="2580A364" w:rsidR="000E518E" w:rsidRPr="0013438E" w:rsidRDefault="000E518E" w:rsidP="000E518E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5308F890" wp14:editId="74BB40DB">
            <wp:extent cx="5760085" cy="2811145"/>
            <wp:effectExtent l="0" t="0" r="0" b="8255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D35B6" w14:textId="77777777" w:rsidR="000E518E" w:rsidRDefault="000E518E" w:rsidP="000E518E">
      <w:pPr>
        <w:pStyle w:val="af9"/>
        <w:ind w:firstLineChars="0" w:firstLine="0"/>
      </w:pPr>
    </w:p>
    <w:p w14:paraId="088245D6" w14:textId="77777777" w:rsidR="000E518E" w:rsidRDefault="000E518E" w:rsidP="000E518E">
      <w:r>
        <w:rPr>
          <w:rFonts w:hint="eastAsia"/>
          <w:b/>
        </w:rPr>
        <w:t>步骤</w:t>
      </w:r>
      <w:r>
        <w:rPr>
          <w:rFonts w:hint="eastAsia"/>
        </w:rPr>
        <w:t>：</w:t>
      </w:r>
    </w:p>
    <w:p w14:paraId="08BDD77F" w14:textId="58FB9402" w:rsidR="000E518E" w:rsidRDefault="000E518E" w:rsidP="001D7603">
      <w:pPr>
        <w:pStyle w:val="af8"/>
        <w:widowControl/>
        <w:numPr>
          <w:ilvl w:val="0"/>
          <w:numId w:val="22"/>
        </w:numPr>
        <w:spacing w:line="360" w:lineRule="auto"/>
        <w:ind w:firstLineChars="0"/>
        <w:jc w:val="left"/>
      </w:pPr>
      <w:r>
        <w:rPr>
          <w:rFonts w:hint="eastAsia"/>
        </w:rPr>
        <w:t>在菜单里，选择业务办理→养老保险服务→一次性趸缴申报；</w:t>
      </w:r>
    </w:p>
    <w:p w14:paraId="7600D1D0" w14:textId="77777777" w:rsidR="000E518E" w:rsidRDefault="000E518E" w:rsidP="001D7603">
      <w:pPr>
        <w:pStyle w:val="af8"/>
        <w:widowControl/>
        <w:numPr>
          <w:ilvl w:val="0"/>
          <w:numId w:val="22"/>
        </w:numPr>
        <w:spacing w:line="360" w:lineRule="auto"/>
        <w:ind w:firstLineChars="0"/>
        <w:jc w:val="left"/>
      </w:pPr>
      <w:r>
        <w:rPr>
          <w:rFonts w:hint="eastAsia"/>
        </w:rPr>
        <w:t>在查询条件输入正确的证件号码或姓名，点击“搜索”按钮，查询指定人员。</w:t>
      </w:r>
    </w:p>
    <w:p w14:paraId="187E1EFD" w14:textId="24D044D0" w:rsidR="000E518E" w:rsidRDefault="000E518E" w:rsidP="000E518E">
      <w:pPr>
        <w:widowControl/>
        <w:spacing w:line="360" w:lineRule="auto"/>
        <w:ind w:left="420"/>
        <w:jc w:val="left"/>
      </w:pPr>
      <w:r>
        <w:rPr>
          <w:noProof/>
        </w:rPr>
        <w:lastRenderedPageBreak/>
        <w:drawing>
          <wp:inline distT="0" distB="0" distL="0" distR="0" wp14:anchorId="64EC9642" wp14:editId="4713CADD">
            <wp:extent cx="5760085" cy="2811145"/>
            <wp:effectExtent l="0" t="0" r="0" b="8255"/>
            <wp:docPr id="501" name="图片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77E4B" w14:textId="77777777" w:rsidR="000E518E" w:rsidRDefault="000E518E" w:rsidP="001D7603">
      <w:pPr>
        <w:widowControl/>
        <w:numPr>
          <w:ilvl w:val="0"/>
          <w:numId w:val="17"/>
        </w:numPr>
        <w:spacing w:line="360" w:lineRule="auto"/>
        <w:jc w:val="left"/>
      </w:pPr>
      <w:r>
        <w:rPr>
          <w:rFonts w:hint="eastAsia"/>
        </w:rPr>
        <w:t>填写要申报的信息，提交数据后，可</w:t>
      </w:r>
      <w:proofErr w:type="gramStart"/>
      <w:r>
        <w:rPr>
          <w:rFonts w:hint="eastAsia"/>
        </w:rPr>
        <w:t>在弹窗看到</w:t>
      </w:r>
      <w:proofErr w:type="gramEnd"/>
      <w:r>
        <w:rPr>
          <w:rFonts w:hint="eastAsia"/>
        </w:rPr>
        <w:t>提交结果；</w:t>
      </w:r>
    </w:p>
    <w:p w14:paraId="3834C76F" w14:textId="77777777" w:rsidR="000E518E" w:rsidRDefault="000E518E" w:rsidP="000E518E">
      <w:pPr>
        <w:widowControl/>
        <w:spacing w:line="360" w:lineRule="auto"/>
        <w:ind w:left="420"/>
        <w:jc w:val="left"/>
      </w:pPr>
      <w:r>
        <w:rPr>
          <w:noProof/>
        </w:rPr>
        <w:drawing>
          <wp:inline distT="0" distB="0" distL="0" distR="0" wp14:anchorId="582B4269" wp14:editId="0E9F92C2">
            <wp:extent cx="2400935" cy="1510665"/>
            <wp:effectExtent l="0" t="0" r="18415" b="13335"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C517F" w14:textId="77777777" w:rsidR="00FD27FB" w:rsidRDefault="00FD27FB" w:rsidP="00FD27FB">
      <w:pPr>
        <w:widowControl/>
        <w:spacing w:line="360" w:lineRule="auto"/>
        <w:ind w:left="420"/>
        <w:jc w:val="left"/>
      </w:pPr>
    </w:p>
    <w:p w14:paraId="6044F4C8" w14:textId="6498C6BD" w:rsidR="00202435" w:rsidRDefault="00202435" w:rsidP="00202435">
      <w:pPr>
        <w:pStyle w:val="2"/>
        <w:ind w:left="142"/>
      </w:pPr>
      <w:bookmarkStart w:id="265" w:name="_Toc41253404"/>
      <w:bookmarkStart w:id="266" w:name="_Toc49179971"/>
      <w:bookmarkStart w:id="267" w:name="_Toc49852757"/>
      <w:r>
        <w:rPr>
          <w:rFonts w:hint="eastAsia"/>
        </w:rPr>
        <w:t>相关查询</w:t>
      </w:r>
      <w:bookmarkEnd w:id="265"/>
      <w:bookmarkEnd w:id="266"/>
      <w:bookmarkEnd w:id="267"/>
    </w:p>
    <w:p w14:paraId="506F7598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相关查询主要进行职工退补记录查询、单位个人缴费明细查询及人员申报查询，提供职工退补记录查询、单位个人缴费明细查询及人员申报查询功能。</w:t>
      </w:r>
    </w:p>
    <w:p w14:paraId="5EFF395C" w14:textId="77777777" w:rsidR="00202435" w:rsidRDefault="00202435" w:rsidP="00202435">
      <w:pPr>
        <w:pStyle w:val="3"/>
      </w:pPr>
      <w:bookmarkStart w:id="268" w:name="_Toc49179972"/>
      <w:bookmarkStart w:id="269" w:name="_Toc49852758"/>
      <w:r>
        <w:rPr>
          <w:rFonts w:hint="eastAsia"/>
        </w:rPr>
        <w:t>职工退补记录查询</w:t>
      </w:r>
      <w:bookmarkEnd w:id="268"/>
      <w:bookmarkEnd w:id="269"/>
    </w:p>
    <w:p w14:paraId="004862E8" w14:textId="77777777" w:rsidR="00202435" w:rsidRDefault="00202435" w:rsidP="00202435">
      <w:pPr>
        <w:ind w:firstLine="420"/>
      </w:pPr>
      <w:r>
        <w:rPr>
          <w:rFonts w:hint="eastAsia"/>
        </w:rPr>
        <w:t>菜单里，通过选择相关查询→职工退补记录查询进入。</w:t>
      </w:r>
    </w:p>
    <w:p w14:paraId="740701A5" w14:textId="77777777" w:rsidR="00202435" w:rsidRDefault="00202435" w:rsidP="00202435">
      <w:pPr>
        <w:ind w:firstLine="420"/>
      </w:pPr>
      <w:r>
        <w:rPr>
          <w:rFonts w:hint="eastAsia"/>
        </w:rPr>
        <w:t>选择结算期或者输入证件号码，点击搜索进行查询。</w:t>
      </w:r>
    </w:p>
    <w:p w14:paraId="4BD70CF4" w14:textId="77777777" w:rsidR="00202435" w:rsidRDefault="00202435" w:rsidP="00202435">
      <w:r>
        <w:rPr>
          <w:noProof/>
        </w:rPr>
        <w:drawing>
          <wp:inline distT="0" distB="0" distL="114300" distR="114300" wp14:anchorId="409F3C0F" wp14:editId="37CFDA46">
            <wp:extent cx="5267960" cy="1245870"/>
            <wp:effectExtent l="0" t="0" r="8890" b="11430"/>
            <wp:docPr id="5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24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8D82A" w14:textId="77777777" w:rsidR="00202435" w:rsidRDefault="00202435" w:rsidP="00202435">
      <w:pPr>
        <w:pStyle w:val="3"/>
      </w:pPr>
      <w:bookmarkStart w:id="270" w:name="_Toc49179973"/>
      <w:bookmarkStart w:id="271" w:name="_Toc49852759"/>
      <w:r>
        <w:rPr>
          <w:rFonts w:hint="eastAsia"/>
        </w:rPr>
        <w:t>单位个人缴费明细查询</w:t>
      </w:r>
      <w:bookmarkEnd w:id="270"/>
      <w:bookmarkEnd w:id="271"/>
    </w:p>
    <w:p w14:paraId="18298FD6" w14:textId="77777777" w:rsidR="00202435" w:rsidRDefault="00202435" w:rsidP="00202435">
      <w:pPr>
        <w:ind w:firstLine="420"/>
      </w:pPr>
      <w:r>
        <w:rPr>
          <w:rFonts w:hint="eastAsia"/>
        </w:rPr>
        <w:t>菜单里，通过选择相关查询→单位个人缴费明细查询进入。</w:t>
      </w:r>
    </w:p>
    <w:p w14:paraId="0D7FD0A6" w14:textId="77777777" w:rsidR="00202435" w:rsidRDefault="00202435" w:rsidP="00202435">
      <w:pPr>
        <w:ind w:firstLine="420"/>
      </w:pPr>
      <w:r>
        <w:rPr>
          <w:rFonts w:hint="eastAsia"/>
        </w:rPr>
        <w:t>可通过选择相应</w:t>
      </w:r>
      <w:proofErr w:type="gramStart"/>
      <w:r>
        <w:rPr>
          <w:rFonts w:hint="eastAsia"/>
        </w:rPr>
        <w:t>参保险</w:t>
      </w:r>
      <w:proofErr w:type="gramEnd"/>
      <w:r>
        <w:rPr>
          <w:rFonts w:hint="eastAsia"/>
        </w:rPr>
        <w:t>种或缴费起止年月进行查询，也可右上角“导出”按钮导出查询结果的</w:t>
      </w:r>
      <w:r>
        <w:rPr>
          <w:rFonts w:hint="eastAsia"/>
        </w:rPr>
        <w:lastRenderedPageBreak/>
        <w:t>excel</w:t>
      </w:r>
      <w:r>
        <w:rPr>
          <w:rFonts w:hint="eastAsia"/>
        </w:rPr>
        <w:t>格式文件。</w:t>
      </w:r>
    </w:p>
    <w:p w14:paraId="7B7423DA" w14:textId="77777777" w:rsidR="00202435" w:rsidRDefault="00202435" w:rsidP="00202435">
      <w:r>
        <w:rPr>
          <w:noProof/>
        </w:rPr>
        <w:drawing>
          <wp:inline distT="0" distB="0" distL="114300" distR="114300" wp14:anchorId="3BF58C91" wp14:editId="561E680C">
            <wp:extent cx="5269230" cy="2411095"/>
            <wp:effectExtent l="0" t="0" r="7620" b="8255"/>
            <wp:docPr id="5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06133" w14:textId="77777777" w:rsidR="00202435" w:rsidRDefault="00202435" w:rsidP="00202435">
      <w:pPr>
        <w:pStyle w:val="3"/>
      </w:pPr>
      <w:bookmarkStart w:id="272" w:name="_Toc49179974"/>
      <w:bookmarkStart w:id="273" w:name="_Toc49852760"/>
      <w:r>
        <w:rPr>
          <w:rFonts w:hint="eastAsia"/>
        </w:rPr>
        <w:t>人员申报查询</w:t>
      </w:r>
      <w:bookmarkEnd w:id="272"/>
      <w:bookmarkEnd w:id="273"/>
    </w:p>
    <w:p w14:paraId="0AEDB6E0" w14:textId="528BF206" w:rsidR="00202435" w:rsidRDefault="00202435" w:rsidP="00202435">
      <w:pPr>
        <w:pStyle w:val="af9"/>
        <w:ind w:firstLine="480"/>
      </w:pPr>
      <w:r>
        <w:rPr>
          <w:rFonts w:hint="eastAsia"/>
        </w:rPr>
        <w:t>人员申报查询主要用于查询人员的待审核和审核记录。</w:t>
      </w:r>
    </w:p>
    <w:p w14:paraId="7E91EF26" w14:textId="6AEFC95C" w:rsidR="00B51A32" w:rsidRDefault="00B51A32" w:rsidP="00B51A32">
      <w:pPr>
        <w:pStyle w:val="4"/>
      </w:pPr>
      <w:bookmarkStart w:id="274" w:name="_Toc49852761"/>
      <w:r>
        <w:rPr>
          <w:rFonts w:hint="eastAsia"/>
        </w:rPr>
        <w:t>待提交数据查询</w:t>
      </w:r>
      <w:bookmarkEnd w:id="274"/>
    </w:p>
    <w:p w14:paraId="3F907187" w14:textId="3DD68A96" w:rsidR="00B51A32" w:rsidRDefault="00B51A32" w:rsidP="00B51A32">
      <w:pPr>
        <w:pStyle w:val="af9"/>
        <w:ind w:firstLine="480"/>
      </w:pPr>
      <w:r>
        <w:rPr>
          <w:rFonts w:hint="eastAsia"/>
        </w:rPr>
        <w:t>待提交数据查询主要用于对处于待提交状态的增减员、缴费基数调整等业务的申报记录进行查看。</w:t>
      </w:r>
    </w:p>
    <w:p w14:paraId="2360111A" w14:textId="75D077F8" w:rsidR="00B51A32" w:rsidRDefault="00B51A32" w:rsidP="00B51A32">
      <w:pPr>
        <w:pStyle w:val="af9"/>
        <w:ind w:firstLine="480"/>
      </w:pPr>
      <w:r>
        <w:rPr>
          <w:rFonts w:hint="eastAsia"/>
        </w:rPr>
        <w:t>在菜单里，通过选择相关查询→人员申报查询→待审核数据查询进入。</w:t>
      </w:r>
      <w:r w:rsidR="008C721F">
        <w:rPr>
          <w:noProof/>
        </w:rPr>
        <w:drawing>
          <wp:inline distT="0" distB="0" distL="0" distR="0" wp14:anchorId="4BB0E8C1" wp14:editId="17781BD5">
            <wp:extent cx="5760085" cy="2386965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CC9BE" w14:textId="77777777" w:rsidR="00B51A32" w:rsidRDefault="00B51A32" w:rsidP="00B51A32">
      <w:pPr>
        <w:pStyle w:val="af9"/>
        <w:ind w:firstLine="480"/>
      </w:pPr>
      <w:r>
        <w:rPr>
          <w:rFonts w:hint="eastAsia"/>
        </w:rPr>
        <w:t>进来页面后默认没有显示数据，在查询条件里可点击“更多”按钮查看所有条件，条件包括申报险种、申报日期、业务类型等，填写条件后点击“搜索”才能查询对应列表。</w:t>
      </w:r>
    </w:p>
    <w:p w14:paraId="495459CF" w14:textId="00D0C0EC" w:rsidR="00B51A32" w:rsidRDefault="00B51A32" w:rsidP="00B51A32">
      <w:pPr>
        <w:ind w:firstLine="480"/>
      </w:pPr>
      <w:r>
        <w:rPr>
          <w:rFonts w:hint="eastAsia"/>
        </w:rPr>
        <w:t>如需查看记录详情，可点击记录后方的</w:t>
      </w:r>
      <w:r>
        <w:rPr>
          <w:noProof/>
        </w:rPr>
        <w:drawing>
          <wp:inline distT="0" distB="0" distL="0" distR="0" wp14:anchorId="465EC030" wp14:editId="3BFFD4B8">
            <wp:extent cx="367030" cy="207010"/>
            <wp:effectExtent l="0" t="0" r="0" b="2540"/>
            <wp:docPr id="504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2"/>
                    <pic:cNvPicPr>
                      <a:picLocks noChangeAspect="1"/>
                    </pic:cNvPicPr>
                  </pic:nvPicPr>
                  <pic:blipFill>
                    <a:blip r:embed="rId143"/>
                    <a:srcRect l="14238" t="10334" b="19484"/>
                    <a:stretch>
                      <a:fillRect/>
                    </a:stretch>
                  </pic:blipFill>
                  <pic:spPr>
                    <a:xfrm>
                      <a:off x="0" y="0"/>
                      <a:ext cx="367600" cy="2072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按钮打开详情弹窗。</w:t>
      </w:r>
    </w:p>
    <w:p w14:paraId="6385D0E9" w14:textId="6ADF4F45" w:rsidR="00B51A32" w:rsidRDefault="00B51A32" w:rsidP="00B51A32">
      <w:pPr>
        <w:ind w:firstLine="480"/>
      </w:pPr>
      <w:r>
        <w:rPr>
          <w:rFonts w:hint="eastAsia"/>
        </w:rPr>
        <w:lastRenderedPageBreak/>
        <w:t>如确认数据无误就可以根据业务类型点击</w:t>
      </w:r>
      <w:r w:rsidR="00C25179">
        <w:rPr>
          <w:rFonts w:hint="eastAsia"/>
        </w:rPr>
        <w:t>“业务提交”提交</w:t>
      </w:r>
      <w:r>
        <w:rPr>
          <w:rFonts w:hint="eastAsia"/>
        </w:rPr>
        <w:t>到经办系统</w:t>
      </w:r>
    </w:p>
    <w:p w14:paraId="5DD0C1EB" w14:textId="77777777" w:rsidR="00B51A32" w:rsidRPr="00B51A32" w:rsidRDefault="00B51A32" w:rsidP="00202435">
      <w:pPr>
        <w:pStyle w:val="af9"/>
        <w:ind w:firstLine="480"/>
      </w:pPr>
    </w:p>
    <w:p w14:paraId="5C8D5E94" w14:textId="77777777" w:rsidR="00202435" w:rsidRDefault="00202435" w:rsidP="00202435">
      <w:pPr>
        <w:pStyle w:val="4"/>
      </w:pPr>
      <w:bookmarkStart w:id="275" w:name="_Hlk13505867"/>
      <w:bookmarkStart w:id="276" w:name="_Toc41253406"/>
      <w:bookmarkStart w:id="277" w:name="_Toc49179975"/>
      <w:bookmarkStart w:id="278" w:name="_Toc49852762"/>
      <w:r>
        <w:rPr>
          <w:rFonts w:hint="eastAsia"/>
        </w:rPr>
        <w:t>待审核</w:t>
      </w:r>
      <w:bookmarkEnd w:id="275"/>
      <w:r>
        <w:rPr>
          <w:rFonts w:hint="eastAsia"/>
        </w:rPr>
        <w:t>数据查询</w:t>
      </w:r>
      <w:bookmarkEnd w:id="276"/>
      <w:bookmarkEnd w:id="277"/>
      <w:bookmarkEnd w:id="278"/>
    </w:p>
    <w:p w14:paraId="36723E3D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待审核数据查询主要用于对处于待审核状态的增减员、缴费基数调整、信息变更及其他申报业务的申报记录进行查看。</w:t>
      </w:r>
    </w:p>
    <w:p w14:paraId="57CA8845" w14:textId="136321E5" w:rsidR="00202435" w:rsidRDefault="00202435" w:rsidP="00202435">
      <w:pPr>
        <w:pStyle w:val="af9"/>
        <w:ind w:firstLine="480"/>
      </w:pPr>
      <w:bookmarkStart w:id="279" w:name="_Hlk18315356"/>
      <w:r>
        <w:rPr>
          <w:rFonts w:hint="eastAsia"/>
        </w:rPr>
        <w:t>在菜单里，通过选择相关查询→人员申报查询→待审核数据查询进入。</w:t>
      </w:r>
      <w:bookmarkEnd w:id="279"/>
      <w:r w:rsidR="00FB2A4B">
        <w:rPr>
          <w:noProof/>
        </w:rPr>
        <w:drawing>
          <wp:inline distT="0" distB="0" distL="0" distR="0" wp14:anchorId="33925B8A" wp14:editId="0983766E">
            <wp:extent cx="5760085" cy="2712085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A9E4E" w14:textId="77777777" w:rsidR="00202435" w:rsidRDefault="00202435" w:rsidP="00202435">
      <w:pPr>
        <w:pStyle w:val="af9"/>
        <w:ind w:firstLine="480"/>
      </w:pPr>
      <w:bookmarkStart w:id="280" w:name="_Hlk18315623"/>
      <w:r>
        <w:rPr>
          <w:rFonts w:hint="eastAsia"/>
        </w:rPr>
        <w:t>进来页面后默认没有显示数据，在查询条件里可点击“更多”按钮查看所有条件，</w:t>
      </w:r>
      <w:r w:rsidRPr="009602D2">
        <w:rPr>
          <w:rFonts w:hint="eastAsia"/>
        </w:rPr>
        <w:t>条件包括申报险种、申报日期、业务类型等</w:t>
      </w:r>
      <w:r>
        <w:rPr>
          <w:rFonts w:hint="eastAsia"/>
        </w:rPr>
        <w:t>，填写条件后点击“搜索”才能查询对应列表。</w:t>
      </w:r>
    </w:p>
    <w:p w14:paraId="50F7C4A4" w14:textId="77777777" w:rsidR="00202435" w:rsidRDefault="00202435" w:rsidP="00202435">
      <w:pPr>
        <w:ind w:firstLine="480"/>
      </w:pPr>
      <w:bookmarkStart w:id="281" w:name="_Hlk5021018"/>
      <w:r>
        <w:rPr>
          <w:rFonts w:hint="eastAsia"/>
        </w:rPr>
        <w:t>如需查看记录详情，可点击记录后方的</w:t>
      </w:r>
      <w:r>
        <w:rPr>
          <w:noProof/>
        </w:rPr>
        <w:drawing>
          <wp:inline distT="0" distB="0" distL="0" distR="0" wp14:anchorId="44C92744" wp14:editId="73F435C4">
            <wp:extent cx="367030" cy="207010"/>
            <wp:effectExtent l="0" t="0" r="0" b="2540"/>
            <wp:docPr id="502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2"/>
                    <pic:cNvPicPr>
                      <a:picLocks noChangeAspect="1"/>
                    </pic:cNvPicPr>
                  </pic:nvPicPr>
                  <pic:blipFill>
                    <a:blip r:embed="rId143"/>
                    <a:srcRect l="14238" t="10334" b="19484"/>
                    <a:stretch>
                      <a:fillRect/>
                    </a:stretch>
                  </pic:blipFill>
                  <pic:spPr>
                    <a:xfrm>
                      <a:off x="0" y="0"/>
                      <a:ext cx="367600" cy="2072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按钮打开详情弹窗</w:t>
      </w:r>
      <w:bookmarkEnd w:id="281"/>
      <w:r>
        <w:rPr>
          <w:rFonts w:hint="eastAsia"/>
        </w:rPr>
        <w:t>。</w:t>
      </w:r>
    </w:p>
    <w:p w14:paraId="4C3FAB28" w14:textId="77777777" w:rsidR="00202435" w:rsidRDefault="00202435" w:rsidP="00202435">
      <w:pPr>
        <w:pStyle w:val="4"/>
      </w:pPr>
      <w:bookmarkStart w:id="282" w:name="_Toc41253407"/>
      <w:bookmarkStart w:id="283" w:name="_Toc49179976"/>
      <w:bookmarkStart w:id="284" w:name="_Toc49852763"/>
      <w:bookmarkEnd w:id="280"/>
      <w:r>
        <w:rPr>
          <w:rFonts w:hint="eastAsia"/>
        </w:rPr>
        <w:t>审核</w:t>
      </w:r>
      <w:bookmarkStart w:id="285" w:name="_Hlk5019799"/>
      <w:r>
        <w:rPr>
          <w:rFonts w:hint="eastAsia"/>
        </w:rPr>
        <w:t>记录查询</w:t>
      </w:r>
      <w:bookmarkEnd w:id="282"/>
      <w:bookmarkEnd w:id="283"/>
      <w:bookmarkEnd w:id="284"/>
    </w:p>
    <w:p w14:paraId="419606BB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审核记录查询主要用于对审核未通过或审核通过的增减员、缴费基数调整、信息变更及其他申报业务的申报记录进行查看。</w:t>
      </w:r>
    </w:p>
    <w:p w14:paraId="338D0EAC" w14:textId="76304705" w:rsidR="00202435" w:rsidRDefault="00202435" w:rsidP="00202435">
      <w:pPr>
        <w:pStyle w:val="af9"/>
        <w:ind w:firstLine="480"/>
      </w:pPr>
      <w:r>
        <w:rPr>
          <w:rFonts w:hint="eastAsia"/>
        </w:rPr>
        <w:t>在菜单里，通过选择相关查询→人员申报查询→审核记录进入。</w:t>
      </w:r>
    </w:p>
    <w:p w14:paraId="4578B50D" w14:textId="54A16D8A" w:rsidR="00202435" w:rsidRDefault="00202435" w:rsidP="00202435">
      <w:pPr>
        <w:pStyle w:val="af9"/>
        <w:ind w:firstLine="480"/>
      </w:pPr>
      <w:r>
        <w:rPr>
          <w:rFonts w:hint="eastAsia"/>
        </w:rPr>
        <w:t>进来页面后默认没有显示数据，在查询条件里可点击“更多”按钮查看所有条</w:t>
      </w:r>
      <w:r w:rsidRPr="009602D2">
        <w:rPr>
          <w:rFonts w:hint="eastAsia"/>
        </w:rPr>
        <w:t>件，条件包括申报险种、申报日期、业务类型等，</w:t>
      </w:r>
      <w:r>
        <w:rPr>
          <w:rFonts w:hint="eastAsia"/>
        </w:rPr>
        <w:t>填写条件后点击“搜索”才能查询</w:t>
      </w:r>
      <w:r>
        <w:rPr>
          <w:rFonts w:hint="eastAsia"/>
        </w:rPr>
        <w:lastRenderedPageBreak/>
        <w:t>对应列表。</w:t>
      </w:r>
      <w:r w:rsidR="00FB2A4B">
        <w:rPr>
          <w:noProof/>
        </w:rPr>
        <w:drawing>
          <wp:inline distT="0" distB="0" distL="0" distR="0" wp14:anchorId="061B2B27" wp14:editId="3368C02E">
            <wp:extent cx="5760085" cy="2620010"/>
            <wp:effectExtent l="0" t="0" r="0" b="889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85"/>
    <w:p w14:paraId="42C68206" w14:textId="77777777" w:rsidR="00202435" w:rsidRDefault="00202435" w:rsidP="00202435">
      <w:pPr>
        <w:ind w:firstLine="480"/>
      </w:pPr>
      <w:r>
        <w:rPr>
          <w:rFonts w:hint="eastAsia"/>
        </w:rPr>
        <w:t>如需查看记录详情，可点击记录后方的</w:t>
      </w:r>
      <w:r>
        <w:rPr>
          <w:noProof/>
        </w:rPr>
        <w:drawing>
          <wp:inline distT="0" distB="0" distL="0" distR="0" wp14:anchorId="08031D81" wp14:editId="7A8F9ADA">
            <wp:extent cx="367030" cy="207010"/>
            <wp:effectExtent l="0" t="0" r="0" b="2540"/>
            <wp:docPr id="584" name="图片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/>
                    <pic:cNvPicPr>
                      <a:picLocks noChangeAspect="1"/>
                    </pic:cNvPicPr>
                  </pic:nvPicPr>
                  <pic:blipFill>
                    <a:blip r:embed="rId143"/>
                    <a:srcRect l="14238" t="10334" b="19484"/>
                    <a:stretch>
                      <a:fillRect/>
                    </a:stretch>
                  </pic:blipFill>
                  <pic:spPr>
                    <a:xfrm>
                      <a:off x="0" y="0"/>
                      <a:ext cx="367600" cy="2072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按钮打开详情弹窗。</w:t>
      </w:r>
    </w:p>
    <w:p w14:paraId="5476F2E6" w14:textId="77777777" w:rsidR="00202435" w:rsidRDefault="00202435" w:rsidP="00202435">
      <w:r>
        <w:rPr>
          <w:rFonts w:hint="eastAsia"/>
        </w:rPr>
        <w:br w:type="page"/>
      </w:r>
    </w:p>
    <w:p w14:paraId="72514FC5" w14:textId="77777777" w:rsidR="00202435" w:rsidRDefault="00202435" w:rsidP="00202435">
      <w:pPr>
        <w:pStyle w:val="2"/>
        <w:ind w:left="142"/>
      </w:pPr>
      <w:bookmarkStart w:id="286" w:name="_Toc41253408"/>
      <w:bookmarkStart w:id="287" w:name="_Toc49179977"/>
      <w:bookmarkStart w:id="288" w:name="_Toc49852764"/>
      <w:r>
        <w:rPr>
          <w:rFonts w:hint="eastAsia"/>
        </w:rPr>
        <w:lastRenderedPageBreak/>
        <w:t>报表打印</w:t>
      </w:r>
      <w:bookmarkEnd w:id="286"/>
      <w:bookmarkEnd w:id="287"/>
      <w:bookmarkEnd w:id="288"/>
    </w:p>
    <w:p w14:paraId="346E4030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报表打印主要进行参保和缴费相关证明的查看和打印。</w:t>
      </w:r>
    </w:p>
    <w:p w14:paraId="04A14297" w14:textId="77777777" w:rsidR="00202435" w:rsidRDefault="00202435" w:rsidP="00202435">
      <w:pPr>
        <w:pStyle w:val="3"/>
      </w:pPr>
      <w:bookmarkStart w:id="289" w:name="_Toc41253409"/>
      <w:bookmarkStart w:id="290" w:name="_Toc49179978"/>
      <w:bookmarkStart w:id="291" w:name="_Toc49852765"/>
      <w:r>
        <w:rPr>
          <w:rFonts w:hint="eastAsia"/>
        </w:rPr>
        <w:t>参保相关证明</w:t>
      </w:r>
      <w:bookmarkEnd w:id="289"/>
      <w:bookmarkEnd w:id="290"/>
      <w:bookmarkEnd w:id="291"/>
    </w:p>
    <w:p w14:paraId="39844378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参保相关证明主要用于查看企业和单位的相关</w:t>
      </w:r>
      <w:proofErr w:type="gramStart"/>
      <w:r>
        <w:rPr>
          <w:rFonts w:hint="eastAsia"/>
        </w:rPr>
        <w:t>参保证明</w:t>
      </w:r>
      <w:proofErr w:type="gramEnd"/>
      <w:r>
        <w:rPr>
          <w:rFonts w:hint="eastAsia"/>
        </w:rPr>
        <w:t>，提供单位</w:t>
      </w:r>
      <w:proofErr w:type="gramStart"/>
      <w:r>
        <w:rPr>
          <w:rFonts w:hint="eastAsia"/>
        </w:rPr>
        <w:t>参保证明</w:t>
      </w:r>
      <w:proofErr w:type="gramEnd"/>
      <w:r>
        <w:rPr>
          <w:rFonts w:hint="eastAsia"/>
        </w:rPr>
        <w:t>、单位人员变动信息的功能。</w:t>
      </w:r>
    </w:p>
    <w:p w14:paraId="221D174E" w14:textId="0B292832" w:rsidR="00202435" w:rsidRPr="009602D2" w:rsidRDefault="003C63AC" w:rsidP="00202435">
      <w:pPr>
        <w:pStyle w:val="4"/>
      </w:pPr>
      <w:r w:rsidRPr="009602D2">
        <w:rPr>
          <w:rFonts w:hint="eastAsia"/>
        </w:rPr>
        <w:t>单位</w:t>
      </w:r>
      <w:proofErr w:type="gramStart"/>
      <w:r w:rsidRPr="009602D2">
        <w:rPr>
          <w:rFonts w:hint="eastAsia"/>
        </w:rPr>
        <w:t>参保证明</w:t>
      </w:r>
      <w:proofErr w:type="gramEnd"/>
    </w:p>
    <w:p w14:paraId="5113D477" w14:textId="77777777" w:rsidR="00202435" w:rsidRDefault="00202435" w:rsidP="00202435">
      <w:pPr>
        <w:ind w:firstLine="480"/>
      </w:pPr>
      <w:bookmarkStart w:id="292" w:name="_Hlk41053979"/>
      <w:r>
        <w:rPr>
          <w:rFonts w:hint="eastAsia"/>
        </w:rPr>
        <w:t>在菜单里，选择报表打印→参保相关证明→单位</w:t>
      </w:r>
      <w:proofErr w:type="gramStart"/>
      <w:r>
        <w:rPr>
          <w:rFonts w:hint="eastAsia"/>
        </w:rPr>
        <w:t>参保证明</w:t>
      </w:r>
      <w:proofErr w:type="gramEnd"/>
      <w:r>
        <w:rPr>
          <w:rFonts w:hint="eastAsia"/>
        </w:rPr>
        <w:t>即可打开报表。</w:t>
      </w:r>
      <w:bookmarkEnd w:id="292"/>
    </w:p>
    <w:p w14:paraId="00CABDDD" w14:textId="77777777" w:rsidR="00202435" w:rsidRDefault="00202435" w:rsidP="00202435">
      <w:r>
        <w:rPr>
          <w:noProof/>
        </w:rPr>
        <w:drawing>
          <wp:inline distT="0" distB="0" distL="114300" distR="114300" wp14:anchorId="723497DA" wp14:editId="66B26D5F">
            <wp:extent cx="5269230" cy="2411095"/>
            <wp:effectExtent l="0" t="0" r="7620" b="8255"/>
            <wp:docPr id="6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7896" w14:textId="77777777" w:rsidR="00202435" w:rsidRDefault="00202435" w:rsidP="00202435">
      <w:pPr>
        <w:ind w:firstLine="480"/>
      </w:pPr>
      <w:r>
        <w:rPr>
          <w:rFonts w:hint="eastAsia"/>
        </w:rPr>
        <w:t>点击报表左上方的</w:t>
      </w:r>
      <w:r>
        <w:rPr>
          <w:noProof/>
        </w:rPr>
        <w:drawing>
          <wp:inline distT="0" distB="0" distL="0" distR="0" wp14:anchorId="661AB3FF" wp14:editId="2978195A">
            <wp:extent cx="619125" cy="285750"/>
            <wp:effectExtent l="0" t="0" r="9525" b="0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631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按钮可打印报表，点击</w:t>
      </w:r>
      <w:r>
        <w:rPr>
          <w:noProof/>
        </w:rPr>
        <w:drawing>
          <wp:inline distT="0" distB="0" distL="0" distR="0" wp14:anchorId="7F7151C1" wp14:editId="395A64EE">
            <wp:extent cx="847725" cy="266700"/>
            <wp:effectExtent l="0" t="0" r="9525" b="0"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图片 63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按钮可下载报表。</w:t>
      </w:r>
      <w:bookmarkStart w:id="293" w:name="_Toc41253411"/>
    </w:p>
    <w:p w14:paraId="17390044" w14:textId="77777777" w:rsidR="00202435" w:rsidRDefault="00202435" w:rsidP="00202435">
      <w:pPr>
        <w:pStyle w:val="4"/>
      </w:pPr>
      <w:bookmarkStart w:id="294" w:name="_Toc49179980"/>
      <w:bookmarkStart w:id="295" w:name="_Toc49852767"/>
      <w:r>
        <w:rPr>
          <w:rFonts w:hint="eastAsia"/>
        </w:rPr>
        <w:t>单位人员变动信息</w:t>
      </w:r>
      <w:bookmarkEnd w:id="293"/>
      <w:bookmarkEnd w:id="294"/>
      <w:bookmarkEnd w:id="295"/>
    </w:p>
    <w:p w14:paraId="00CBF3C5" w14:textId="77777777" w:rsidR="00202435" w:rsidRDefault="00202435" w:rsidP="00202435">
      <w:pPr>
        <w:ind w:firstLine="480"/>
      </w:pPr>
      <w:r>
        <w:rPr>
          <w:rFonts w:hint="eastAsia"/>
        </w:rPr>
        <w:t>在菜单里，选择报表打印→参保相关证明→单位人员变动信息。</w:t>
      </w:r>
    </w:p>
    <w:p w14:paraId="2B536F7C" w14:textId="77777777" w:rsidR="00202435" w:rsidRDefault="00202435" w:rsidP="00202435">
      <w:r>
        <w:rPr>
          <w:noProof/>
        </w:rPr>
        <w:drawing>
          <wp:inline distT="0" distB="0" distL="114300" distR="114300" wp14:anchorId="5BDED633" wp14:editId="0ECC5745">
            <wp:extent cx="5269230" cy="2411095"/>
            <wp:effectExtent l="0" t="0" r="7620" b="8255"/>
            <wp:docPr id="6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8B440" w14:textId="77777777" w:rsidR="00202435" w:rsidRDefault="00202435" w:rsidP="00202435">
      <w:pPr>
        <w:ind w:firstLine="480"/>
      </w:pPr>
      <w:r>
        <w:rPr>
          <w:rFonts w:hint="eastAsia"/>
        </w:rPr>
        <w:lastRenderedPageBreak/>
        <w:t>选择办理起止日期后点击</w:t>
      </w:r>
      <w:r>
        <w:rPr>
          <w:noProof/>
        </w:rPr>
        <w:drawing>
          <wp:inline distT="0" distB="0" distL="114300" distR="114300" wp14:anchorId="503CA564" wp14:editId="41A1D76D">
            <wp:extent cx="652780" cy="245110"/>
            <wp:effectExtent l="0" t="0" r="13970" b="2540"/>
            <wp:docPr id="6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5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52780" cy="24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即可打开单位人员变动信息报表页面。</w:t>
      </w:r>
      <w:r>
        <w:rPr>
          <w:noProof/>
        </w:rPr>
        <w:drawing>
          <wp:inline distT="0" distB="0" distL="0" distR="0" wp14:anchorId="78D2523A" wp14:editId="37A96EE9">
            <wp:extent cx="5274310" cy="248031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7D62E" w14:textId="77777777" w:rsidR="00202435" w:rsidRDefault="00202435" w:rsidP="00202435">
      <w:pPr>
        <w:ind w:firstLine="480"/>
      </w:pPr>
      <w:r>
        <w:rPr>
          <w:rFonts w:hint="eastAsia"/>
        </w:rPr>
        <w:t>点击报表左上方的</w:t>
      </w:r>
      <w:r>
        <w:rPr>
          <w:noProof/>
        </w:rPr>
        <w:drawing>
          <wp:inline distT="0" distB="0" distL="0" distR="0" wp14:anchorId="7A10B396" wp14:editId="6DC6849D">
            <wp:extent cx="619125" cy="285750"/>
            <wp:effectExtent l="0" t="0" r="9525" b="0"/>
            <wp:docPr id="567" name="图片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567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按钮可打印报表，点击</w:t>
      </w:r>
      <w:r>
        <w:rPr>
          <w:noProof/>
        </w:rPr>
        <w:drawing>
          <wp:inline distT="0" distB="0" distL="0" distR="0" wp14:anchorId="73DA7670" wp14:editId="1EFEAD30">
            <wp:extent cx="847725" cy="266700"/>
            <wp:effectExtent l="0" t="0" r="9525" b="0"/>
            <wp:docPr id="569" name="图片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569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按钮可下载报表。</w:t>
      </w:r>
    </w:p>
    <w:p w14:paraId="20C0531E" w14:textId="77777777" w:rsidR="00202435" w:rsidRDefault="00202435" w:rsidP="00202435">
      <w:r>
        <w:rPr>
          <w:rFonts w:hint="eastAsia"/>
        </w:rPr>
        <w:br w:type="page"/>
      </w:r>
    </w:p>
    <w:p w14:paraId="0D41666A" w14:textId="77777777" w:rsidR="00202435" w:rsidRDefault="00202435" w:rsidP="00202435">
      <w:pPr>
        <w:pStyle w:val="3"/>
      </w:pPr>
      <w:bookmarkStart w:id="296" w:name="_Toc41253412"/>
      <w:bookmarkStart w:id="297" w:name="_Toc49179981"/>
      <w:bookmarkStart w:id="298" w:name="_Toc49852768"/>
      <w:r>
        <w:rPr>
          <w:rFonts w:hint="eastAsia"/>
        </w:rPr>
        <w:lastRenderedPageBreak/>
        <w:t>缴费相关证明</w:t>
      </w:r>
      <w:bookmarkEnd w:id="296"/>
      <w:bookmarkEnd w:id="297"/>
      <w:bookmarkEnd w:id="298"/>
    </w:p>
    <w:p w14:paraId="2102B30C" w14:textId="77777777" w:rsidR="00202435" w:rsidRDefault="00202435" w:rsidP="00202435">
      <w:pPr>
        <w:pStyle w:val="af9"/>
        <w:ind w:firstLine="480"/>
      </w:pPr>
      <w:r>
        <w:rPr>
          <w:rFonts w:hint="eastAsia"/>
        </w:rPr>
        <w:t>缴费相关证明主要用于查看人员和单位相关缴费证明，提供单位缴费通知单、人员缴费明细的功能。</w:t>
      </w:r>
    </w:p>
    <w:p w14:paraId="7F9B9238" w14:textId="77777777" w:rsidR="00202435" w:rsidRDefault="00202435" w:rsidP="00202435">
      <w:pPr>
        <w:pStyle w:val="4"/>
      </w:pPr>
      <w:bookmarkStart w:id="299" w:name="_Toc41253413"/>
      <w:bookmarkStart w:id="300" w:name="_Toc49179982"/>
      <w:bookmarkStart w:id="301" w:name="_Toc49852769"/>
      <w:r>
        <w:rPr>
          <w:rFonts w:hint="eastAsia"/>
        </w:rPr>
        <w:t>单位缴费通知单</w:t>
      </w:r>
      <w:bookmarkEnd w:id="299"/>
      <w:bookmarkEnd w:id="300"/>
      <w:bookmarkEnd w:id="301"/>
    </w:p>
    <w:p w14:paraId="0E457DC3" w14:textId="77777777" w:rsidR="00202435" w:rsidRDefault="00202435" w:rsidP="00202435">
      <w:pPr>
        <w:ind w:firstLine="480"/>
      </w:pPr>
      <w:r>
        <w:rPr>
          <w:rFonts w:hint="eastAsia"/>
        </w:rPr>
        <w:t>在菜单里，选择报表打印→缴费相关证明→单位缴费通知单。</w:t>
      </w:r>
      <w:r>
        <w:rPr>
          <w:noProof/>
        </w:rPr>
        <w:drawing>
          <wp:inline distT="0" distB="0" distL="0" distR="0" wp14:anchorId="2B46BFB7" wp14:editId="54358893">
            <wp:extent cx="5274310" cy="2480310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6486E" w14:textId="77777777" w:rsidR="00202435" w:rsidRDefault="00202435" w:rsidP="00202435">
      <w:pPr>
        <w:ind w:firstLine="480"/>
      </w:pPr>
      <w:r>
        <w:rPr>
          <w:rFonts w:hint="eastAsia"/>
        </w:rPr>
        <w:t>选择经办起始日期后，点击</w:t>
      </w:r>
      <w:r>
        <w:rPr>
          <w:noProof/>
        </w:rPr>
        <w:drawing>
          <wp:inline distT="0" distB="0" distL="0" distR="0" wp14:anchorId="24C558FA" wp14:editId="41F34609">
            <wp:extent cx="630555" cy="288925"/>
            <wp:effectExtent l="0" t="0" r="17145" b="15875"/>
            <wp:docPr id="560" name="图片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560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按钮后，即可在下方出现单位的缴费信息。如需打印，请单击</w:t>
      </w:r>
      <w:r>
        <w:rPr>
          <w:noProof/>
        </w:rPr>
        <w:drawing>
          <wp:inline distT="0" distB="0" distL="0" distR="0" wp14:anchorId="2CD2B198" wp14:editId="29F3E465">
            <wp:extent cx="561975" cy="276225"/>
            <wp:effectExtent l="0" t="0" r="9525" b="9525"/>
            <wp:docPr id="562" name="图片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56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按钮打开报表页面。</w:t>
      </w:r>
    </w:p>
    <w:p w14:paraId="75456C57" w14:textId="77777777" w:rsidR="00202435" w:rsidRDefault="00202435" w:rsidP="00202435">
      <w:r>
        <w:rPr>
          <w:noProof/>
        </w:rPr>
        <w:drawing>
          <wp:inline distT="0" distB="0" distL="0" distR="0" wp14:anchorId="0C8DB7CF" wp14:editId="33D12DC2">
            <wp:extent cx="5274310" cy="248031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ab/>
      </w:r>
      <w:r>
        <w:rPr>
          <w:rFonts w:hint="eastAsia"/>
        </w:rPr>
        <w:t>点击报表左上方的</w:t>
      </w:r>
      <w:r>
        <w:rPr>
          <w:noProof/>
        </w:rPr>
        <w:drawing>
          <wp:inline distT="0" distB="0" distL="0" distR="0" wp14:anchorId="7AD52FBC" wp14:editId="5F952B58">
            <wp:extent cx="499745" cy="230505"/>
            <wp:effectExtent l="0" t="0" r="14605" b="17145"/>
            <wp:docPr id="564" name="图片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564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99745" cy="23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按钮可打印报表，点击</w:t>
      </w:r>
      <w:r>
        <w:rPr>
          <w:noProof/>
        </w:rPr>
        <w:drawing>
          <wp:inline distT="0" distB="0" distL="0" distR="0" wp14:anchorId="78ACA61B" wp14:editId="126D6388">
            <wp:extent cx="713740" cy="224790"/>
            <wp:effectExtent l="0" t="0" r="10160" b="3810"/>
            <wp:docPr id="565" name="图片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56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13740" cy="2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按钮可下载报表。</w:t>
      </w:r>
    </w:p>
    <w:p w14:paraId="035A3148" w14:textId="77777777" w:rsidR="00202435" w:rsidRDefault="00202435" w:rsidP="00202435">
      <w:pPr>
        <w:pStyle w:val="4"/>
      </w:pPr>
      <w:bookmarkStart w:id="302" w:name="_Toc41253414"/>
      <w:bookmarkStart w:id="303" w:name="_Toc49179983"/>
      <w:bookmarkStart w:id="304" w:name="_Toc49852770"/>
      <w:r>
        <w:rPr>
          <w:rFonts w:hint="eastAsia"/>
        </w:rPr>
        <w:lastRenderedPageBreak/>
        <w:t>人员缴费明细</w:t>
      </w:r>
      <w:bookmarkEnd w:id="302"/>
      <w:bookmarkEnd w:id="303"/>
      <w:bookmarkEnd w:id="304"/>
    </w:p>
    <w:p w14:paraId="36214B62" w14:textId="77777777" w:rsidR="00202435" w:rsidRDefault="00202435" w:rsidP="00202435">
      <w:pPr>
        <w:ind w:firstLine="480"/>
      </w:pPr>
      <w:bookmarkStart w:id="305" w:name="_Hlk4968795"/>
      <w:r>
        <w:rPr>
          <w:rFonts w:hint="eastAsia"/>
        </w:rPr>
        <w:t>在菜单里，选择报表打印→缴费相关证明→人员缴费明细即可打开页面。</w:t>
      </w:r>
      <w:r>
        <w:rPr>
          <w:noProof/>
        </w:rPr>
        <w:drawing>
          <wp:inline distT="0" distB="0" distL="0" distR="0" wp14:anchorId="0990067E" wp14:editId="7555B815">
            <wp:extent cx="5274310" cy="2480310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5B93B" w14:textId="77777777" w:rsidR="00202435" w:rsidRDefault="00202435" w:rsidP="00202435">
      <w:pPr>
        <w:ind w:firstLine="480"/>
      </w:pPr>
      <w:r>
        <w:rPr>
          <w:rFonts w:hint="eastAsia"/>
        </w:rPr>
        <w:t>查询条件时，查询条件包括证件号码、险种类型，起止年月能选择的最大的区间段为</w:t>
      </w:r>
      <w:r>
        <w:rPr>
          <w:rFonts w:hint="eastAsia"/>
        </w:rPr>
        <w:t>1</w:t>
      </w:r>
      <w:r>
        <w:rPr>
          <w:rFonts w:hint="eastAsia"/>
        </w:rPr>
        <w:t>年，输入查询条件后点击“搜索”按钮，即可在列表看到对应数据。</w:t>
      </w:r>
    </w:p>
    <w:p w14:paraId="11AFE2FB" w14:textId="77777777" w:rsidR="00202435" w:rsidRDefault="00202435" w:rsidP="00202435">
      <w:pPr>
        <w:ind w:firstLine="480"/>
      </w:pPr>
      <w:r>
        <w:rPr>
          <w:rFonts w:hint="eastAsia"/>
        </w:rPr>
        <w:t>点击人员后方的</w:t>
      </w:r>
      <w:r>
        <w:rPr>
          <w:noProof/>
        </w:rPr>
        <w:drawing>
          <wp:inline distT="0" distB="0" distL="0" distR="0" wp14:anchorId="7483F330" wp14:editId="0515787E">
            <wp:extent cx="716280" cy="167640"/>
            <wp:effectExtent l="0" t="0" r="7620" b="3810"/>
            <wp:docPr id="495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16342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链接，即可打开该人员的缴费明细报表。</w:t>
      </w:r>
      <w:r>
        <w:rPr>
          <w:noProof/>
        </w:rPr>
        <w:drawing>
          <wp:inline distT="0" distB="0" distL="0" distR="0" wp14:anchorId="23BC3D96" wp14:editId="079365BC">
            <wp:extent cx="5274310" cy="2480310"/>
            <wp:effectExtent l="0" t="0" r="2540" b="0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DFF29" w14:textId="23A362CB" w:rsidR="003755AF" w:rsidRPr="0015143F" w:rsidRDefault="00202435" w:rsidP="00202435">
      <w:r>
        <w:rPr>
          <w:rFonts w:hint="eastAsia"/>
        </w:rPr>
        <w:t>点击报表左上方的</w:t>
      </w:r>
      <w:r>
        <w:rPr>
          <w:noProof/>
        </w:rPr>
        <w:drawing>
          <wp:inline distT="0" distB="0" distL="0" distR="0" wp14:anchorId="3CB2804A" wp14:editId="26F06A0E">
            <wp:extent cx="619125" cy="285750"/>
            <wp:effectExtent l="0" t="0" r="9525" b="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按钮可打印报表，点击</w:t>
      </w:r>
      <w:r>
        <w:rPr>
          <w:noProof/>
        </w:rPr>
        <w:drawing>
          <wp:inline distT="0" distB="0" distL="0" distR="0" wp14:anchorId="70216663" wp14:editId="4C61D2DC">
            <wp:extent cx="847725" cy="266700"/>
            <wp:effectExtent l="0" t="0" r="9525" b="0"/>
            <wp:docPr id="488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按钮可下载报表。</w:t>
      </w:r>
      <w:bookmarkEnd w:id="305"/>
    </w:p>
    <w:sectPr w:rsidR="003755AF" w:rsidRPr="0015143F">
      <w:footerReference w:type="default" r:id="rId159"/>
      <w:pgSz w:w="11906" w:h="16838"/>
      <w:pgMar w:top="1020" w:right="1417" w:bottom="1020" w:left="1418" w:header="851" w:footer="992" w:gutter="0"/>
      <w:cols w:space="720"/>
      <w:docGrid w:type="lines" w:linePitch="2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1EBDBA" w14:textId="77777777" w:rsidR="00E10B46" w:rsidRDefault="00E10B46" w:rsidP="00464863">
      <w:r>
        <w:separator/>
      </w:r>
    </w:p>
  </w:endnote>
  <w:endnote w:type="continuationSeparator" w:id="0">
    <w:p w14:paraId="377A47D5" w14:textId="77777777" w:rsidR="00E10B46" w:rsidRDefault="00E10B46" w:rsidP="004648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87121903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1549D695" w14:textId="02EC2F3D" w:rsidR="00FC0753" w:rsidRDefault="00FC0753" w:rsidP="00413AEB">
            <w:pPr>
              <w:pStyle w:val="ab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613AC">
              <w:rPr>
                <w:b/>
                <w:bCs/>
                <w:noProof/>
              </w:rPr>
              <w:t>32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613AC">
              <w:rPr>
                <w:b/>
                <w:bCs/>
                <w:noProof/>
              </w:rPr>
              <w:t>76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08F579A" w14:textId="77777777" w:rsidR="00FC0753" w:rsidRDefault="00FC0753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6A544C" w14:textId="77777777" w:rsidR="00E10B46" w:rsidRDefault="00E10B46" w:rsidP="00464863">
      <w:r>
        <w:separator/>
      </w:r>
    </w:p>
  </w:footnote>
  <w:footnote w:type="continuationSeparator" w:id="0">
    <w:p w14:paraId="72DC3D12" w14:textId="77777777" w:rsidR="00E10B46" w:rsidRDefault="00E10B46" w:rsidP="0046486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E4044F35"/>
    <w:multiLevelType w:val="singleLevel"/>
    <w:tmpl w:val="E4044F35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E83BCE37"/>
    <w:multiLevelType w:val="multilevel"/>
    <w:tmpl w:val="E83BCE37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88C171C"/>
    <w:multiLevelType w:val="hybridMultilevel"/>
    <w:tmpl w:val="A7D40C8C"/>
    <w:lvl w:ilvl="0" w:tplc="0B109F1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96A6647"/>
    <w:multiLevelType w:val="multilevel"/>
    <w:tmpl w:val="096A6647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A8D64A2"/>
    <w:multiLevelType w:val="hybridMultilevel"/>
    <w:tmpl w:val="AFB2CD48"/>
    <w:lvl w:ilvl="0" w:tplc="1230314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0E312680"/>
    <w:multiLevelType w:val="multilevel"/>
    <w:tmpl w:val="0E312680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>
      <w:start w:val="1"/>
      <w:numFmt w:val="decimal"/>
      <w:lvlText w:val="（%3）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1F0620B"/>
    <w:multiLevelType w:val="multilevel"/>
    <w:tmpl w:val="11F0620B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7A10B58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8" w15:restartNumberingAfterBreak="0">
    <w:nsid w:val="27C02F74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9" w15:restartNumberingAfterBreak="0">
    <w:nsid w:val="28CB2E30"/>
    <w:multiLevelType w:val="multilevel"/>
    <w:tmpl w:val="28CB2E30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2AFB681D"/>
    <w:multiLevelType w:val="multilevel"/>
    <w:tmpl w:val="3AC0395E"/>
    <w:lvl w:ilvl="0">
      <w:start w:val="1"/>
      <w:numFmt w:val="chineseCounting"/>
      <w:pStyle w:val="1"/>
      <w:suff w:val="nothing"/>
      <w:lvlText w:val="%1、"/>
      <w:lvlJc w:val="left"/>
      <w:pPr>
        <w:ind w:left="0" w:firstLine="0"/>
      </w:pPr>
      <w:rPr>
        <w:rFonts w:hint="eastAsia"/>
      </w:rPr>
    </w:lvl>
    <w:lvl w:ilvl="1">
      <w:start w:val="1"/>
      <w:numFmt w:val="chineseCounting"/>
      <w:pStyle w:val="2"/>
      <w:suff w:val="nothing"/>
      <w:lvlText w:val="（%2）"/>
      <w:lvlJc w:val="left"/>
      <w:pPr>
        <w:ind w:left="992" w:firstLine="0"/>
      </w:pPr>
      <w:rPr>
        <w:rFonts w:hint="eastAsia"/>
        <w:lang w:val="en-US"/>
      </w:rPr>
    </w:lvl>
    <w:lvl w:ilvl="2">
      <w:start w:val="1"/>
      <w:numFmt w:val="decimal"/>
      <w:pStyle w:val="3"/>
      <w:suff w:val="nothing"/>
      <w:lvlText w:val="%3．"/>
      <w:lvlJc w:val="left"/>
      <w:pPr>
        <w:ind w:left="-400" w:firstLine="400"/>
      </w:pPr>
      <w:rPr>
        <w:rFonts w:hint="eastAsia"/>
      </w:rPr>
    </w:lvl>
    <w:lvl w:ilvl="3">
      <w:start w:val="1"/>
      <w:numFmt w:val="decimal"/>
      <w:pStyle w:val="4"/>
      <w:suff w:val="nothing"/>
      <w:lvlText w:val="（%4）"/>
      <w:lvlJc w:val="left"/>
      <w:pPr>
        <w:tabs>
          <w:tab w:val="left" w:pos="-402"/>
        </w:tabs>
        <w:ind w:left="-402" w:firstLine="402"/>
      </w:pPr>
      <w:rPr>
        <w:rFonts w:hint="eastAsia"/>
      </w:rPr>
    </w:lvl>
    <w:lvl w:ilvl="4">
      <w:start w:val="1"/>
      <w:numFmt w:val="decimalEnclosedCircleChinese"/>
      <w:pStyle w:val="5"/>
      <w:suff w:val="nothing"/>
      <w:lvlText w:val="%5"/>
      <w:lvlJc w:val="left"/>
      <w:pPr>
        <w:ind w:left="0" w:firstLine="402"/>
      </w:pPr>
      <w:rPr>
        <w:rFonts w:hint="eastAsia"/>
      </w:rPr>
    </w:lvl>
    <w:lvl w:ilvl="5">
      <w:start w:val="1"/>
      <w:numFmt w:val="decimal"/>
      <w:pStyle w:val="6"/>
      <w:suff w:val="nothing"/>
      <w:lvlText w:val="%6）"/>
      <w:lvlJc w:val="left"/>
      <w:pPr>
        <w:ind w:left="0" w:firstLine="402"/>
      </w:pPr>
      <w:rPr>
        <w:rFonts w:hint="eastAsia"/>
      </w:rPr>
    </w:lvl>
    <w:lvl w:ilvl="6">
      <w:start w:val="1"/>
      <w:numFmt w:val="lowerLetter"/>
      <w:pStyle w:val="7"/>
      <w:suff w:val="nothing"/>
      <w:lvlText w:val="%7．"/>
      <w:lvlJc w:val="left"/>
      <w:pPr>
        <w:ind w:left="0" w:firstLine="402"/>
      </w:pPr>
      <w:rPr>
        <w:rFonts w:hint="eastAsia"/>
      </w:rPr>
    </w:lvl>
    <w:lvl w:ilvl="7">
      <w:start w:val="1"/>
      <w:numFmt w:val="lowerLetter"/>
      <w:pStyle w:val="8"/>
      <w:suff w:val="nothing"/>
      <w:lvlText w:val="%8）"/>
      <w:lvlJc w:val="left"/>
      <w:pPr>
        <w:ind w:left="0" w:firstLine="402"/>
      </w:pPr>
      <w:rPr>
        <w:rFonts w:hint="eastAsia"/>
      </w:rPr>
    </w:lvl>
    <w:lvl w:ilvl="8">
      <w:start w:val="1"/>
      <w:numFmt w:val="lowerRoman"/>
      <w:pStyle w:val="9"/>
      <w:suff w:val="nothing"/>
      <w:lvlText w:val="%9 "/>
      <w:lvlJc w:val="left"/>
      <w:pPr>
        <w:ind w:left="0" w:firstLine="402"/>
      </w:pPr>
      <w:rPr>
        <w:rFonts w:hint="eastAsia"/>
      </w:rPr>
    </w:lvl>
  </w:abstractNum>
  <w:abstractNum w:abstractNumId="11" w15:restartNumberingAfterBreak="0">
    <w:nsid w:val="2B021E0E"/>
    <w:multiLevelType w:val="multilevel"/>
    <w:tmpl w:val="2B021E0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2EB63637"/>
    <w:multiLevelType w:val="multilevel"/>
    <w:tmpl w:val="2EB63637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355F3824"/>
    <w:multiLevelType w:val="multilevel"/>
    <w:tmpl w:val="355F3824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36115EED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15" w15:restartNumberingAfterBreak="0">
    <w:nsid w:val="4B6A7953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16" w15:restartNumberingAfterBreak="0">
    <w:nsid w:val="54AB698F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17" w15:restartNumberingAfterBreak="0">
    <w:nsid w:val="55D46601"/>
    <w:multiLevelType w:val="multilevel"/>
    <w:tmpl w:val="55D46601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583955C1"/>
    <w:multiLevelType w:val="multilevel"/>
    <w:tmpl w:val="583955C1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6EE76ADD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0" w15:restartNumberingAfterBreak="0">
    <w:nsid w:val="72A97CE1"/>
    <w:multiLevelType w:val="multilevel"/>
    <w:tmpl w:val="72A97CE1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791C77A7"/>
    <w:multiLevelType w:val="multilevel"/>
    <w:tmpl w:val="791C77A7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22" w15:restartNumberingAfterBreak="0">
    <w:nsid w:val="7B455804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3" w15:restartNumberingAfterBreak="0">
    <w:nsid w:val="7DC40CBC"/>
    <w:multiLevelType w:val="multilevel"/>
    <w:tmpl w:val="BB6246EE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（%2）"/>
      <w:lvlJc w:val="left"/>
      <w:pPr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4" w15:restartNumberingAfterBreak="0">
    <w:nsid w:val="7E4033DF"/>
    <w:multiLevelType w:val="hybridMultilevel"/>
    <w:tmpl w:val="C29C598E"/>
    <w:lvl w:ilvl="0" w:tplc="F3C2F8C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0"/>
  </w:num>
  <w:num w:numId="2">
    <w:abstractNumId w:val="0"/>
  </w:num>
  <w:num w:numId="3">
    <w:abstractNumId w:val="3"/>
  </w:num>
  <w:num w:numId="4">
    <w:abstractNumId w:val="6"/>
  </w:num>
  <w:num w:numId="5">
    <w:abstractNumId w:val="5"/>
  </w:num>
  <w:num w:numId="6">
    <w:abstractNumId w:val="18"/>
  </w:num>
  <w:num w:numId="7">
    <w:abstractNumId w:val="21"/>
  </w:num>
  <w:num w:numId="8">
    <w:abstractNumId w:val="20"/>
  </w:num>
  <w:num w:numId="9">
    <w:abstractNumId w:val="12"/>
  </w:num>
  <w:num w:numId="10">
    <w:abstractNumId w:val="11"/>
  </w:num>
  <w:num w:numId="11">
    <w:abstractNumId w:val="17"/>
  </w:num>
  <w:num w:numId="12">
    <w:abstractNumId w:val="13"/>
  </w:num>
  <w:num w:numId="13">
    <w:abstractNumId w:val="9"/>
  </w:num>
  <w:num w:numId="14">
    <w:abstractNumId w:val="1"/>
  </w:num>
  <w:num w:numId="15">
    <w:abstractNumId w:val="14"/>
  </w:num>
  <w:num w:numId="16">
    <w:abstractNumId w:val="22"/>
  </w:num>
  <w:num w:numId="17">
    <w:abstractNumId w:val="15"/>
  </w:num>
  <w:num w:numId="18">
    <w:abstractNumId w:val="7"/>
  </w:num>
  <w:num w:numId="19">
    <w:abstractNumId w:val="8"/>
  </w:num>
  <w:num w:numId="20">
    <w:abstractNumId w:val="19"/>
  </w:num>
  <w:num w:numId="21">
    <w:abstractNumId w:val="16"/>
  </w:num>
  <w:num w:numId="22">
    <w:abstractNumId w:val="23"/>
  </w:num>
  <w:num w:numId="23">
    <w:abstractNumId w:val="24"/>
  </w:num>
  <w:num w:numId="24">
    <w:abstractNumId w:val="4"/>
  </w:num>
  <w:num w:numId="25">
    <w:abstractNumId w:val="2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45"/>
  <w:noPunctuationKerning/>
  <w:characterSpacingControl w:val="compressPunctuation"/>
  <w:doNotValidateAgainstSchema/>
  <w:doNotDemarcateInvalidXml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27"/>
    <w:rsid w:val="A3FCB452"/>
    <w:rsid w:val="D8DF9ED1"/>
    <w:rsid w:val="F5FB5D5E"/>
    <w:rsid w:val="FDBF191D"/>
    <w:rsid w:val="00002349"/>
    <w:rsid w:val="000027BA"/>
    <w:rsid w:val="00005DD9"/>
    <w:rsid w:val="00030B49"/>
    <w:rsid w:val="0003110D"/>
    <w:rsid w:val="00033C5D"/>
    <w:rsid w:val="00036A10"/>
    <w:rsid w:val="00044180"/>
    <w:rsid w:val="00046404"/>
    <w:rsid w:val="000516A2"/>
    <w:rsid w:val="0005284F"/>
    <w:rsid w:val="00053521"/>
    <w:rsid w:val="00055DF0"/>
    <w:rsid w:val="00061650"/>
    <w:rsid w:val="00063B3B"/>
    <w:rsid w:val="000652BA"/>
    <w:rsid w:val="00066BD1"/>
    <w:rsid w:val="00071F38"/>
    <w:rsid w:val="00080059"/>
    <w:rsid w:val="000827D0"/>
    <w:rsid w:val="00086429"/>
    <w:rsid w:val="00087D9A"/>
    <w:rsid w:val="00096E2E"/>
    <w:rsid w:val="000A3B57"/>
    <w:rsid w:val="000B5A94"/>
    <w:rsid w:val="000B6DC7"/>
    <w:rsid w:val="000C69B2"/>
    <w:rsid w:val="000C7329"/>
    <w:rsid w:val="000D1C7A"/>
    <w:rsid w:val="000D29B1"/>
    <w:rsid w:val="000D3CAF"/>
    <w:rsid w:val="000D4623"/>
    <w:rsid w:val="000D527D"/>
    <w:rsid w:val="000E502A"/>
    <w:rsid w:val="000E518E"/>
    <w:rsid w:val="000F13A3"/>
    <w:rsid w:val="000F7DF7"/>
    <w:rsid w:val="00100646"/>
    <w:rsid w:val="00107C77"/>
    <w:rsid w:val="001119D7"/>
    <w:rsid w:val="001131A8"/>
    <w:rsid w:val="00114547"/>
    <w:rsid w:val="00121244"/>
    <w:rsid w:val="00124C3A"/>
    <w:rsid w:val="00125D5C"/>
    <w:rsid w:val="001267F0"/>
    <w:rsid w:val="0013438E"/>
    <w:rsid w:val="00134E6C"/>
    <w:rsid w:val="0013609A"/>
    <w:rsid w:val="00140844"/>
    <w:rsid w:val="001447EA"/>
    <w:rsid w:val="00145852"/>
    <w:rsid w:val="0015143F"/>
    <w:rsid w:val="00153CE5"/>
    <w:rsid w:val="001613AC"/>
    <w:rsid w:val="001622C5"/>
    <w:rsid w:val="0016426B"/>
    <w:rsid w:val="001651B3"/>
    <w:rsid w:val="0017174E"/>
    <w:rsid w:val="00172A27"/>
    <w:rsid w:val="00180F5F"/>
    <w:rsid w:val="0018205F"/>
    <w:rsid w:val="001849A5"/>
    <w:rsid w:val="001865CB"/>
    <w:rsid w:val="00190C31"/>
    <w:rsid w:val="00195B2A"/>
    <w:rsid w:val="001A3FAF"/>
    <w:rsid w:val="001A48C2"/>
    <w:rsid w:val="001A5598"/>
    <w:rsid w:val="001A5DA1"/>
    <w:rsid w:val="001B195C"/>
    <w:rsid w:val="001B3DBA"/>
    <w:rsid w:val="001C2D82"/>
    <w:rsid w:val="001C67D0"/>
    <w:rsid w:val="001C7EDF"/>
    <w:rsid w:val="001D0FD2"/>
    <w:rsid w:val="001D2DEE"/>
    <w:rsid w:val="001D7603"/>
    <w:rsid w:val="001E377E"/>
    <w:rsid w:val="001E6803"/>
    <w:rsid w:val="001F2E48"/>
    <w:rsid w:val="001F4F4A"/>
    <w:rsid w:val="001F5E42"/>
    <w:rsid w:val="00202435"/>
    <w:rsid w:val="00207049"/>
    <w:rsid w:val="00207C94"/>
    <w:rsid w:val="00213632"/>
    <w:rsid w:val="00221D7C"/>
    <w:rsid w:val="00225D12"/>
    <w:rsid w:val="00226F03"/>
    <w:rsid w:val="002310B2"/>
    <w:rsid w:val="00231E31"/>
    <w:rsid w:val="0023599A"/>
    <w:rsid w:val="002449AD"/>
    <w:rsid w:val="00246431"/>
    <w:rsid w:val="00247369"/>
    <w:rsid w:val="0025267D"/>
    <w:rsid w:val="00256870"/>
    <w:rsid w:val="0026490F"/>
    <w:rsid w:val="00275D48"/>
    <w:rsid w:val="00277E1D"/>
    <w:rsid w:val="00284B36"/>
    <w:rsid w:val="002967F9"/>
    <w:rsid w:val="002972CB"/>
    <w:rsid w:val="002A0C76"/>
    <w:rsid w:val="002B5307"/>
    <w:rsid w:val="002B72D0"/>
    <w:rsid w:val="002C11BE"/>
    <w:rsid w:val="002C19E5"/>
    <w:rsid w:val="002C3CD6"/>
    <w:rsid w:val="002C5590"/>
    <w:rsid w:val="002D0D97"/>
    <w:rsid w:val="002D13FD"/>
    <w:rsid w:val="002D3D97"/>
    <w:rsid w:val="002D6038"/>
    <w:rsid w:val="002D697A"/>
    <w:rsid w:val="002E01F5"/>
    <w:rsid w:val="002E7012"/>
    <w:rsid w:val="002F3AE1"/>
    <w:rsid w:val="002F466E"/>
    <w:rsid w:val="002F716C"/>
    <w:rsid w:val="003000C6"/>
    <w:rsid w:val="00301F27"/>
    <w:rsid w:val="00301F99"/>
    <w:rsid w:val="00304C06"/>
    <w:rsid w:val="00306CF5"/>
    <w:rsid w:val="00312FFF"/>
    <w:rsid w:val="00317269"/>
    <w:rsid w:val="00320211"/>
    <w:rsid w:val="003232EC"/>
    <w:rsid w:val="00326EEB"/>
    <w:rsid w:val="00330D89"/>
    <w:rsid w:val="00351264"/>
    <w:rsid w:val="00352134"/>
    <w:rsid w:val="00354973"/>
    <w:rsid w:val="00371456"/>
    <w:rsid w:val="003755AF"/>
    <w:rsid w:val="00380995"/>
    <w:rsid w:val="00382353"/>
    <w:rsid w:val="0038449F"/>
    <w:rsid w:val="003861F3"/>
    <w:rsid w:val="003910FB"/>
    <w:rsid w:val="003915A6"/>
    <w:rsid w:val="003968B9"/>
    <w:rsid w:val="003B19D0"/>
    <w:rsid w:val="003C0587"/>
    <w:rsid w:val="003C2DB0"/>
    <w:rsid w:val="003C4EB3"/>
    <w:rsid w:val="003C63AC"/>
    <w:rsid w:val="003D463F"/>
    <w:rsid w:val="003F57A2"/>
    <w:rsid w:val="003F6CAA"/>
    <w:rsid w:val="004014FA"/>
    <w:rsid w:val="004023BB"/>
    <w:rsid w:val="00413AEB"/>
    <w:rsid w:val="00415D43"/>
    <w:rsid w:val="00421E69"/>
    <w:rsid w:val="00431A26"/>
    <w:rsid w:val="00440011"/>
    <w:rsid w:val="00442573"/>
    <w:rsid w:val="0045212A"/>
    <w:rsid w:val="0045587F"/>
    <w:rsid w:val="00456D87"/>
    <w:rsid w:val="00464863"/>
    <w:rsid w:val="00464E11"/>
    <w:rsid w:val="004677E7"/>
    <w:rsid w:val="00471850"/>
    <w:rsid w:val="0047408A"/>
    <w:rsid w:val="004753D4"/>
    <w:rsid w:val="00480F8F"/>
    <w:rsid w:val="00483DBA"/>
    <w:rsid w:val="0049359C"/>
    <w:rsid w:val="004B0AA5"/>
    <w:rsid w:val="004B4D17"/>
    <w:rsid w:val="004B5019"/>
    <w:rsid w:val="004B5521"/>
    <w:rsid w:val="004C1D00"/>
    <w:rsid w:val="004C1E0A"/>
    <w:rsid w:val="004C2A07"/>
    <w:rsid w:val="004C6E57"/>
    <w:rsid w:val="004D1C8B"/>
    <w:rsid w:val="004D42D5"/>
    <w:rsid w:val="004D5F22"/>
    <w:rsid w:val="004D6DED"/>
    <w:rsid w:val="004E1660"/>
    <w:rsid w:val="004E4BB0"/>
    <w:rsid w:val="004E5F06"/>
    <w:rsid w:val="004F0595"/>
    <w:rsid w:val="004F3B02"/>
    <w:rsid w:val="00500314"/>
    <w:rsid w:val="00500B49"/>
    <w:rsid w:val="00504C3F"/>
    <w:rsid w:val="00511393"/>
    <w:rsid w:val="005116F7"/>
    <w:rsid w:val="00512244"/>
    <w:rsid w:val="00521031"/>
    <w:rsid w:val="0052688E"/>
    <w:rsid w:val="00526E39"/>
    <w:rsid w:val="00533E7C"/>
    <w:rsid w:val="00536564"/>
    <w:rsid w:val="0054708C"/>
    <w:rsid w:val="00556EAE"/>
    <w:rsid w:val="00564AAD"/>
    <w:rsid w:val="00571853"/>
    <w:rsid w:val="00572106"/>
    <w:rsid w:val="005722A3"/>
    <w:rsid w:val="005752A8"/>
    <w:rsid w:val="00577C5F"/>
    <w:rsid w:val="00583085"/>
    <w:rsid w:val="005833B6"/>
    <w:rsid w:val="00585508"/>
    <w:rsid w:val="005955DC"/>
    <w:rsid w:val="00596213"/>
    <w:rsid w:val="005A4567"/>
    <w:rsid w:val="005A6CB1"/>
    <w:rsid w:val="005B0B40"/>
    <w:rsid w:val="005B6FB0"/>
    <w:rsid w:val="005B7780"/>
    <w:rsid w:val="005C5E6B"/>
    <w:rsid w:val="005D10F8"/>
    <w:rsid w:val="005D3B3C"/>
    <w:rsid w:val="005E2EA7"/>
    <w:rsid w:val="005E71C4"/>
    <w:rsid w:val="005E7B5C"/>
    <w:rsid w:val="005F37D2"/>
    <w:rsid w:val="005F659B"/>
    <w:rsid w:val="005F6FAF"/>
    <w:rsid w:val="005F75CF"/>
    <w:rsid w:val="00601A07"/>
    <w:rsid w:val="006115C3"/>
    <w:rsid w:val="006123A7"/>
    <w:rsid w:val="00614CB6"/>
    <w:rsid w:val="00614DC7"/>
    <w:rsid w:val="00620107"/>
    <w:rsid w:val="00621696"/>
    <w:rsid w:val="00622F13"/>
    <w:rsid w:val="00631501"/>
    <w:rsid w:val="00635252"/>
    <w:rsid w:val="00641D71"/>
    <w:rsid w:val="00645C54"/>
    <w:rsid w:val="00650C63"/>
    <w:rsid w:val="00651548"/>
    <w:rsid w:val="00660D42"/>
    <w:rsid w:val="006622F9"/>
    <w:rsid w:val="0066378D"/>
    <w:rsid w:val="00672A25"/>
    <w:rsid w:val="00677AE0"/>
    <w:rsid w:val="00680B36"/>
    <w:rsid w:val="006926A1"/>
    <w:rsid w:val="0069397F"/>
    <w:rsid w:val="006957F3"/>
    <w:rsid w:val="00695BB2"/>
    <w:rsid w:val="006A10EE"/>
    <w:rsid w:val="006B1E0B"/>
    <w:rsid w:val="006B21C8"/>
    <w:rsid w:val="006B32C6"/>
    <w:rsid w:val="006C0CDB"/>
    <w:rsid w:val="006D01E2"/>
    <w:rsid w:val="006D1107"/>
    <w:rsid w:val="006D35D6"/>
    <w:rsid w:val="006D4F7B"/>
    <w:rsid w:val="006D5B3A"/>
    <w:rsid w:val="006D6DC0"/>
    <w:rsid w:val="006E7B9D"/>
    <w:rsid w:val="006F10E3"/>
    <w:rsid w:val="006F1FA6"/>
    <w:rsid w:val="006F30E6"/>
    <w:rsid w:val="006F3546"/>
    <w:rsid w:val="006F474C"/>
    <w:rsid w:val="00704E40"/>
    <w:rsid w:val="007053F4"/>
    <w:rsid w:val="00705C55"/>
    <w:rsid w:val="00713818"/>
    <w:rsid w:val="00713D8B"/>
    <w:rsid w:val="00716479"/>
    <w:rsid w:val="00722E5A"/>
    <w:rsid w:val="00724775"/>
    <w:rsid w:val="007301CC"/>
    <w:rsid w:val="00741A28"/>
    <w:rsid w:val="00742B08"/>
    <w:rsid w:val="00744546"/>
    <w:rsid w:val="00757BA3"/>
    <w:rsid w:val="00761EB5"/>
    <w:rsid w:val="007631ED"/>
    <w:rsid w:val="0076530A"/>
    <w:rsid w:val="00773803"/>
    <w:rsid w:val="00784295"/>
    <w:rsid w:val="0078506A"/>
    <w:rsid w:val="00787482"/>
    <w:rsid w:val="00791674"/>
    <w:rsid w:val="00794321"/>
    <w:rsid w:val="00795A89"/>
    <w:rsid w:val="00795BB2"/>
    <w:rsid w:val="00796940"/>
    <w:rsid w:val="007A27FA"/>
    <w:rsid w:val="007A3FEF"/>
    <w:rsid w:val="007B31DF"/>
    <w:rsid w:val="007B3F93"/>
    <w:rsid w:val="007C10A5"/>
    <w:rsid w:val="007C21E4"/>
    <w:rsid w:val="007C5E5B"/>
    <w:rsid w:val="007D0F1E"/>
    <w:rsid w:val="007E4F42"/>
    <w:rsid w:val="007F3457"/>
    <w:rsid w:val="007F3612"/>
    <w:rsid w:val="007F400D"/>
    <w:rsid w:val="007F6BAC"/>
    <w:rsid w:val="008014D3"/>
    <w:rsid w:val="008065A4"/>
    <w:rsid w:val="00806E38"/>
    <w:rsid w:val="00810A74"/>
    <w:rsid w:val="00812A25"/>
    <w:rsid w:val="008200B6"/>
    <w:rsid w:val="008239DE"/>
    <w:rsid w:val="008250D8"/>
    <w:rsid w:val="008346F1"/>
    <w:rsid w:val="00845980"/>
    <w:rsid w:val="00855C60"/>
    <w:rsid w:val="00855E64"/>
    <w:rsid w:val="00857138"/>
    <w:rsid w:val="00860D1F"/>
    <w:rsid w:val="00865406"/>
    <w:rsid w:val="00867884"/>
    <w:rsid w:val="0087062D"/>
    <w:rsid w:val="008839F0"/>
    <w:rsid w:val="00885853"/>
    <w:rsid w:val="00887112"/>
    <w:rsid w:val="00891E63"/>
    <w:rsid w:val="00894A9C"/>
    <w:rsid w:val="00897997"/>
    <w:rsid w:val="00897D3B"/>
    <w:rsid w:val="008A3C89"/>
    <w:rsid w:val="008B21D5"/>
    <w:rsid w:val="008B2948"/>
    <w:rsid w:val="008B6585"/>
    <w:rsid w:val="008C214C"/>
    <w:rsid w:val="008C2986"/>
    <w:rsid w:val="008C686C"/>
    <w:rsid w:val="008C721F"/>
    <w:rsid w:val="008D074C"/>
    <w:rsid w:val="008D3DAD"/>
    <w:rsid w:val="008D691D"/>
    <w:rsid w:val="008D75AB"/>
    <w:rsid w:val="008D7D54"/>
    <w:rsid w:val="008E23F5"/>
    <w:rsid w:val="008E436B"/>
    <w:rsid w:val="008E524E"/>
    <w:rsid w:val="00901ABF"/>
    <w:rsid w:val="009043B4"/>
    <w:rsid w:val="009046A3"/>
    <w:rsid w:val="009121B4"/>
    <w:rsid w:val="00915117"/>
    <w:rsid w:val="009200B9"/>
    <w:rsid w:val="009229A1"/>
    <w:rsid w:val="009305DC"/>
    <w:rsid w:val="0093082A"/>
    <w:rsid w:val="00936691"/>
    <w:rsid w:val="00940CF4"/>
    <w:rsid w:val="00941839"/>
    <w:rsid w:val="00955A9F"/>
    <w:rsid w:val="00957270"/>
    <w:rsid w:val="009602D2"/>
    <w:rsid w:val="0096255D"/>
    <w:rsid w:val="0098335D"/>
    <w:rsid w:val="00987025"/>
    <w:rsid w:val="009876B6"/>
    <w:rsid w:val="009906EF"/>
    <w:rsid w:val="009907E6"/>
    <w:rsid w:val="00990A58"/>
    <w:rsid w:val="009A68D9"/>
    <w:rsid w:val="009B0AEF"/>
    <w:rsid w:val="009B5968"/>
    <w:rsid w:val="009C1D56"/>
    <w:rsid w:val="009C1FA8"/>
    <w:rsid w:val="009C3F67"/>
    <w:rsid w:val="009E7F0C"/>
    <w:rsid w:val="009F0122"/>
    <w:rsid w:val="00A02205"/>
    <w:rsid w:val="00A02DD7"/>
    <w:rsid w:val="00A040E8"/>
    <w:rsid w:val="00A04284"/>
    <w:rsid w:val="00A063E0"/>
    <w:rsid w:val="00A07E55"/>
    <w:rsid w:val="00A10B2F"/>
    <w:rsid w:val="00A2110C"/>
    <w:rsid w:val="00A24F63"/>
    <w:rsid w:val="00A27582"/>
    <w:rsid w:val="00A372E8"/>
    <w:rsid w:val="00A404AD"/>
    <w:rsid w:val="00A41D74"/>
    <w:rsid w:val="00A458EE"/>
    <w:rsid w:val="00A7300B"/>
    <w:rsid w:val="00A76BAD"/>
    <w:rsid w:val="00A77D75"/>
    <w:rsid w:val="00A87A6C"/>
    <w:rsid w:val="00A9449D"/>
    <w:rsid w:val="00A95A39"/>
    <w:rsid w:val="00A96AE2"/>
    <w:rsid w:val="00AA1342"/>
    <w:rsid w:val="00AA75EC"/>
    <w:rsid w:val="00AA7B55"/>
    <w:rsid w:val="00AB3043"/>
    <w:rsid w:val="00AB4760"/>
    <w:rsid w:val="00AB7CA5"/>
    <w:rsid w:val="00AC5675"/>
    <w:rsid w:val="00AC7525"/>
    <w:rsid w:val="00AD0D7D"/>
    <w:rsid w:val="00AE0960"/>
    <w:rsid w:val="00AE32AA"/>
    <w:rsid w:val="00AE4328"/>
    <w:rsid w:val="00AF1AE0"/>
    <w:rsid w:val="00AF43BF"/>
    <w:rsid w:val="00AF4DF3"/>
    <w:rsid w:val="00AF62BD"/>
    <w:rsid w:val="00B10A0C"/>
    <w:rsid w:val="00B14D9D"/>
    <w:rsid w:val="00B15CAF"/>
    <w:rsid w:val="00B16B09"/>
    <w:rsid w:val="00B2296C"/>
    <w:rsid w:val="00B25818"/>
    <w:rsid w:val="00B26575"/>
    <w:rsid w:val="00B31232"/>
    <w:rsid w:val="00B40E14"/>
    <w:rsid w:val="00B46C27"/>
    <w:rsid w:val="00B50215"/>
    <w:rsid w:val="00B50F28"/>
    <w:rsid w:val="00B5170E"/>
    <w:rsid w:val="00B51A32"/>
    <w:rsid w:val="00B62C25"/>
    <w:rsid w:val="00B66DC8"/>
    <w:rsid w:val="00B708CF"/>
    <w:rsid w:val="00B7394E"/>
    <w:rsid w:val="00B77347"/>
    <w:rsid w:val="00B80DD6"/>
    <w:rsid w:val="00B81F71"/>
    <w:rsid w:val="00B83212"/>
    <w:rsid w:val="00B834DC"/>
    <w:rsid w:val="00B85AC0"/>
    <w:rsid w:val="00B875D7"/>
    <w:rsid w:val="00B906DC"/>
    <w:rsid w:val="00B969B1"/>
    <w:rsid w:val="00BA2AF7"/>
    <w:rsid w:val="00BB54FE"/>
    <w:rsid w:val="00BB5728"/>
    <w:rsid w:val="00BB584B"/>
    <w:rsid w:val="00BC3170"/>
    <w:rsid w:val="00BC3867"/>
    <w:rsid w:val="00BD330A"/>
    <w:rsid w:val="00BD36E8"/>
    <w:rsid w:val="00BE0D6D"/>
    <w:rsid w:val="00BE3464"/>
    <w:rsid w:val="00BF190C"/>
    <w:rsid w:val="00BF3877"/>
    <w:rsid w:val="00BF5B10"/>
    <w:rsid w:val="00C0259F"/>
    <w:rsid w:val="00C04920"/>
    <w:rsid w:val="00C0684E"/>
    <w:rsid w:val="00C10C76"/>
    <w:rsid w:val="00C1767F"/>
    <w:rsid w:val="00C20CAC"/>
    <w:rsid w:val="00C232CC"/>
    <w:rsid w:val="00C23488"/>
    <w:rsid w:val="00C25179"/>
    <w:rsid w:val="00C354B0"/>
    <w:rsid w:val="00C364D4"/>
    <w:rsid w:val="00C5015E"/>
    <w:rsid w:val="00C50837"/>
    <w:rsid w:val="00C55212"/>
    <w:rsid w:val="00C56BD3"/>
    <w:rsid w:val="00C65B77"/>
    <w:rsid w:val="00C66045"/>
    <w:rsid w:val="00C67414"/>
    <w:rsid w:val="00C72528"/>
    <w:rsid w:val="00C72BC7"/>
    <w:rsid w:val="00C72FD1"/>
    <w:rsid w:val="00C770AE"/>
    <w:rsid w:val="00CA446F"/>
    <w:rsid w:val="00CA4E56"/>
    <w:rsid w:val="00CB356F"/>
    <w:rsid w:val="00CB4AC3"/>
    <w:rsid w:val="00CC6BD5"/>
    <w:rsid w:val="00CC7104"/>
    <w:rsid w:val="00CD27F5"/>
    <w:rsid w:val="00CD2FF6"/>
    <w:rsid w:val="00CE3C12"/>
    <w:rsid w:val="00CF1A6A"/>
    <w:rsid w:val="00CF1D42"/>
    <w:rsid w:val="00CF339C"/>
    <w:rsid w:val="00D02DAF"/>
    <w:rsid w:val="00D03A1E"/>
    <w:rsid w:val="00D055EA"/>
    <w:rsid w:val="00D10AD2"/>
    <w:rsid w:val="00D13AE1"/>
    <w:rsid w:val="00D1410C"/>
    <w:rsid w:val="00D23EA2"/>
    <w:rsid w:val="00D23ED0"/>
    <w:rsid w:val="00D25B45"/>
    <w:rsid w:val="00D3447D"/>
    <w:rsid w:val="00D45B20"/>
    <w:rsid w:val="00D50784"/>
    <w:rsid w:val="00D62843"/>
    <w:rsid w:val="00D6323C"/>
    <w:rsid w:val="00D6325F"/>
    <w:rsid w:val="00D637CE"/>
    <w:rsid w:val="00D6434F"/>
    <w:rsid w:val="00D655E7"/>
    <w:rsid w:val="00D6574B"/>
    <w:rsid w:val="00D85E7D"/>
    <w:rsid w:val="00D87063"/>
    <w:rsid w:val="00D926E8"/>
    <w:rsid w:val="00D94FB7"/>
    <w:rsid w:val="00D95AD5"/>
    <w:rsid w:val="00DA2CE6"/>
    <w:rsid w:val="00DA5244"/>
    <w:rsid w:val="00DB7CE1"/>
    <w:rsid w:val="00DC087D"/>
    <w:rsid w:val="00DC10C4"/>
    <w:rsid w:val="00DC4192"/>
    <w:rsid w:val="00DC60CE"/>
    <w:rsid w:val="00DD31AA"/>
    <w:rsid w:val="00DD3268"/>
    <w:rsid w:val="00DE0331"/>
    <w:rsid w:val="00E0064E"/>
    <w:rsid w:val="00E01BD2"/>
    <w:rsid w:val="00E02810"/>
    <w:rsid w:val="00E04E65"/>
    <w:rsid w:val="00E10B46"/>
    <w:rsid w:val="00E2133A"/>
    <w:rsid w:val="00E22A6F"/>
    <w:rsid w:val="00E23845"/>
    <w:rsid w:val="00E27858"/>
    <w:rsid w:val="00E32D84"/>
    <w:rsid w:val="00E362E2"/>
    <w:rsid w:val="00E42CEB"/>
    <w:rsid w:val="00E4493F"/>
    <w:rsid w:val="00E44BC3"/>
    <w:rsid w:val="00E64DD3"/>
    <w:rsid w:val="00E726A4"/>
    <w:rsid w:val="00E837DC"/>
    <w:rsid w:val="00E86AC4"/>
    <w:rsid w:val="00E87095"/>
    <w:rsid w:val="00E87388"/>
    <w:rsid w:val="00E9487C"/>
    <w:rsid w:val="00E95ABB"/>
    <w:rsid w:val="00E95F9B"/>
    <w:rsid w:val="00EA3639"/>
    <w:rsid w:val="00EA36DD"/>
    <w:rsid w:val="00EA46C6"/>
    <w:rsid w:val="00EB1081"/>
    <w:rsid w:val="00EB271F"/>
    <w:rsid w:val="00EB2AD0"/>
    <w:rsid w:val="00EB3BA7"/>
    <w:rsid w:val="00EB3BF3"/>
    <w:rsid w:val="00EB401E"/>
    <w:rsid w:val="00EB77DB"/>
    <w:rsid w:val="00EC35FB"/>
    <w:rsid w:val="00EC36D6"/>
    <w:rsid w:val="00EC3A2E"/>
    <w:rsid w:val="00EC3AA0"/>
    <w:rsid w:val="00EC5657"/>
    <w:rsid w:val="00ED0405"/>
    <w:rsid w:val="00ED0937"/>
    <w:rsid w:val="00ED1C31"/>
    <w:rsid w:val="00ED216C"/>
    <w:rsid w:val="00EF0507"/>
    <w:rsid w:val="00EF0C89"/>
    <w:rsid w:val="00EF52B3"/>
    <w:rsid w:val="00EF6E94"/>
    <w:rsid w:val="00F07B4A"/>
    <w:rsid w:val="00F14919"/>
    <w:rsid w:val="00F165B5"/>
    <w:rsid w:val="00F228BB"/>
    <w:rsid w:val="00F3050E"/>
    <w:rsid w:val="00F33A9A"/>
    <w:rsid w:val="00F34C8E"/>
    <w:rsid w:val="00F375E0"/>
    <w:rsid w:val="00F41ED1"/>
    <w:rsid w:val="00F462FD"/>
    <w:rsid w:val="00F51F34"/>
    <w:rsid w:val="00F620F5"/>
    <w:rsid w:val="00F630DE"/>
    <w:rsid w:val="00F7777E"/>
    <w:rsid w:val="00F77ED8"/>
    <w:rsid w:val="00F826B4"/>
    <w:rsid w:val="00F84CAA"/>
    <w:rsid w:val="00F91F4B"/>
    <w:rsid w:val="00F957BB"/>
    <w:rsid w:val="00FB1385"/>
    <w:rsid w:val="00FB1ED6"/>
    <w:rsid w:val="00FB2416"/>
    <w:rsid w:val="00FB2A4B"/>
    <w:rsid w:val="00FB4478"/>
    <w:rsid w:val="00FC0753"/>
    <w:rsid w:val="00FC2CCA"/>
    <w:rsid w:val="00FC7D25"/>
    <w:rsid w:val="00FD27FB"/>
    <w:rsid w:val="00FD41FE"/>
    <w:rsid w:val="00FD4356"/>
    <w:rsid w:val="00FD4575"/>
    <w:rsid w:val="00FD6D82"/>
    <w:rsid w:val="00FE2C52"/>
    <w:rsid w:val="00FE589E"/>
    <w:rsid w:val="00FE6B39"/>
    <w:rsid w:val="00FE6BF8"/>
    <w:rsid w:val="00FE6D48"/>
    <w:rsid w:val="00FF13DE"/>
    <w:rsid w:val="00FF145F"/>
    <w:rsid w:val="00FF6BAE"/>
    <w:rsid w:val="01037189"/>
    <w:rsid w:val="010975C0"/>
    <w:rsid w:val="011936A8"/>
    <w:rsid w:val="011E143D"/>
    <w:rsid w:val="011E5478"/>
    <w:rsid w:val="0123312B"/>
    <w:rsid w:val="013339C2"/>
    <w:rsid w:val="016F028E"/>
    <w:rsid w:val="017708B6"/>
    <w:rsid w:val="017E0BF9"/>
    <w:rsid w:val="018B1964"/>
    <w:rsid w:val="019969E9"/>
    <w:rsid w:val="01C34C83"/>
    <w:rsid w:val="01F462D2"/>
    <w:rsid w:val="02074589"/>
    <w:rsid w:val="02266023"/>
    <w:rsid w:val="022C7E77"/>
    <w:rsid w:val="026024F4"/>
    <w:rsid w:val="02AB7216"/>
    <w:rsid w:val="02C202E2"/>
    <w:rsid w:val="02C509B0"/>
    <w:rsid w:val="02DA5D8C"/>
    <w:rsid w:val="02FA67BF"/>
    <w:rsid w:val="02FA7645"/>
    <w:rsid w:val="03201729"/>
    <w:rsid w:val="0320763C"/>
    <w:rsid w:val="033A689E"/>
    <w:rsid w:val="03436EF2"/>
    <w:rsid w:val="034E7233"/>
    <w:rsid w:val="035D0680"/>
    <w:rsid w:val="035F073E"/>
    <w:rsid w:val="037334C4"/>
    <w:rsid w:val="0375520A"/>
    <w:rsid w:val="0376280F"/>
    <w:rsid w:val="03874508"/>
    <w:rsid w:val="03A91BA6"/>
    <w:rsid w:val="03B319D6"/>
    <w:rsid w:val="03D649B4"/>
    <w:rsid w:val="03DE7A03"/>
    <w:rsid w:val="03E84175"/>
    <w:rsid w:val="04103ED8"/>
    <w:rsid w:val="04177E59"/>
    <w:rsid w:val="04457426"/>
    <w:rsid w:val="04495478"/>
    <w:rsid w:val="04831606"/>
    <w:rsid w:val="048874E5"/>
    <w:rsid w:val="04933029"/>
    <w:rsid w:val="04B6602D"/>
    <w:rsid w:val="04C92DC5"/>
    <w:rsid w:val="04ED5A12"/>
    <w:rsid w:val="052C6D8B"/>
    <w:rsid w:val="05402322"/>
    <w:rsid w:val="05475089"/>
    <w:rsid w:val="05545912"/>
    <w:rsid w:val="055720AF"/>
    <w:rsid w:val="05617389"/>
    <w:rsid w:val="057A490C"/>
    <w:rsid w:val="058C76B9"/>
    <w:rsid w:val="05AF4BDD"/>
    <w:rsid w:val="05F4018B"/>
    <w:rsid w:val="05F973D8"/>
    <w:rsid w:val="06024233"/>
    <w:rsid w:val="0646659E"/>
    <w:rsid w:val="06487213"/>
    <w:rsid w:val="06610AD4"/>
    <w:rsid w:val="06874BA3"/>
    <w:rsid w:val="06D129EB"/>
    <w:rsid w:val="07235D8C"/>
    <w:rsid w:val="072C6D82"/>
    <w:rsid w:val="07383562"/>
    <w:rsid w:val="073F7C09"/>
    <w:rsid w:val="0794141E"/>
    <w:rsid w:val="07AB464F"/>
    <w:rsid w:val="07D56248"/>
    <w:rsid w:val="07D72B82"/>
    <w:rsid w:val="07E20247"/>
    <w:rsid w:val="07EC5DFE"/>
    <w:rsid w:val="07F22746"/>
    <w:rsid w:val="07FE70A5"/>
    <w:rsid w:val="08186687"/>
    <w:rsid w:val="08576E74"/>
    <w:rsid w:val="085B5779"/>
    <w:rsid w:val="087500CA"/>
    <w:rsid w:val="088E2187"/>
    <w:rsid w:val="088F2C2E"/>
    <w:rsid w:val="08B2709F"/>
    <w:rsid w:val="08C07F2D"/>
    <w:rsid w:val="08E8202A"/>
    <w:rsid w:val="08FE41CD"/>
    <w:rsid w:val="092852EF"/>
    <w:rsid w:val="092F4B04"/>
    <w:rsid w:val="097255D1"/>
    <w:rsid w:val="09744F1D"/>
    <w:rsid w:val="09A15744"/>
    <w:rsid w:val="09AF006A"/>
    <w:rsid w:val="09CC5D0B"/>
    <w:rsid w:val="09F91653"/>
    <w:rsid w:val="0A0817DC"/>
    <w:rsid w:val="0A1378C1"/>
    <w:rsid w:val="0A1B3B2B"/>
    <w:rsid w:val="0A501518"/>
    <w:rsid w:val="0A5B410A"/>
    <w:rsid w:val="0A627580"/>
    <w:rsid w:val="0A6D6399"/>
    <w:rsid w:val="0A9967E8"/>
    <w:rsid w:val="0AC74270"/>
    <w:rsid w:val="0AD03770"/>
    <w:rsid w:val="0B09278B"/>
    <w:rsid w:val="0B1941EB"/>
    <w:rsid w:val="0B785810"/>
    <w:rsid w:val="0BD635A1"/>
    <w:rsid w:val="0C2642A4"/>
    <w:rsid w:val="0C3C1C7C"/>
    <w:rsid w:val="0C580688"/>
    <w:rsid w:val="0D137B5C"/>
    <w:rsid w:val="0D1B03F4"/>
    <w:rsid w:val="0D4E7114"/>
    <w:rsid w:val="0D9132E8"/>
    <w:rsid w:val="0D965295"/>
    <w:rsid w:val="0DA97B9E"/>
    <w:rsid w:val="0DAE0186"/>
    <w:rsid w:val="0E0349C2"/>
    <w:rsid w:val="0E0B7314"/>
    <w:rsid w:val="0E1B4EB5"/>
    <w:rsid w:val="0E251AA4"/>
    <w:rsid w:val="0E536C7C"/>
    <w:rsid w:val="0E9D578F"/>
    <w:rsid w:val="0E9F5D01"/>
    <w:rsid w:val="0EA644D4"/>
    <w:rsid w:val="0EB340BF"/>
    <w:rsid w:val="0EB62BE2"/>
    <w:rsid w:val="0EBA7F58"/>
    <w:rsid w:val="0EBE601E"/>
    <w:rsid w:val="0EE71CAC"/>
    <w:rsid w:val="0EE921D5"/>
    <w:rsid w:val="0EFB5067"/>
    <w:rsid w:val="0F0D2DB6"/>
    <w:rsid w:val="0F8A6F7E"/>
    <w:rsid w:val="0F8C29E5"/>
    <w:rsid w:val="0F953FF0"/>
    <w:rsid w:val="0F965D39"/>
    <w:rsid w:val="0FAB68A9"/>
    <w:rsid w:val="0FBD7C09"/>
    <w:rsid w:val="0FDB69B3"/>
    <w:rsid w:val="0FF55087"/>
    <w:rsid w:val="10292447"/>
    <w:rsid w:val="108E3C8B"/>
    <w:rsid w:val="10947A39"/>
    <w:rsid w:val="10956E02"/>
    <w:rsid w:val="109B4CD1"/>
    <w:rsid w:val="10B24C3D"/>
    <w:rsid w:val="10BB3538"/>
    <w:rsid w:val="10C75F7B"/>
    <w:rsid w:val="10C9244A"/>
    <w:rsid w:val="10D73992"/>
    <w:rsid w:val="10F47837"/>
    <w:rsid w:val="11011691"/>
    <w:rsid w:val="11055123"/>
    <w:rsid w:val="110922CC"/>
    <w:rsid w:val="11122F63"/>
    <w:rsid w:val="11150C15"/>
    <w:rsid w:val="11180895"/>
    <w:rsid w:val="111E618E"/>
    <w:rsid w:val="112F5C7B"/>
    <w:rsid w:val="113743C6"/>
    <w:rsid w:val="113F1340"/>
    <w:rsid w:val="114410D9"/>
    <w:rsid w:val="11501840"/>
    <w:rsid w:val="11534F6A"/>
    <w:rsid w:val="11582BA6"/>
    <w:rsid w:val="1181280F"/>
    <w:rsid w:val="11A323E1"/>
    <w:rsid w:val="11E32BCF"/>
    <w:rsid w:val="11F26040"/>
    <w:rsid w:val="11F72A00"/>
    <w:rsid w:val="12205D31"/>
    <w:rsid w:val="12505604"/>
    <w:rsid w:val="126249AE"/>
    <w:rsid w:val="12662895"/>
    <w:rsid w:val="12B72653"/>
    <w:rsid w:val="12BD7E1F"/>
    <w:rsid w:val="12D84294"/>
    <w:rsid w:val="132D1D71"/>
    <w:rsid w:val="132E4F5B"/>
    <w:rsid w:val="133744BF"/>
    <w:rsid w:val="137A7542"/>
    <w:rsid w:val="138E2953"/>
    <w:rsid w:val="13A17C35"/>
    <w:rsid w:val="13C64370"/>
    <w:rsid w:val="13CE7681"/>
    <w:rsid w:val="13D202DA"/>
    <w:rsid w:val="13ED3D1F"/>
    <w:rsid w:val="13EE7E1C"/>
    <w:rsid w:val="142448D9"/>
    <w:rsid w:val="142D045B"/>
    <w:rsid w:val="144B677C"/>
    <w:rsid w:val="146E3975"/>
    <w:rsid w:val="147A4DB4"/>
    <w:rsid w:val="14A15733"/>
    <w:rsid w:val="14B51CCF"/>
    <w:rsid w:val="14D324D4"/>
    <w:rsid w:val="14D51D02"/>
    <w:rsid w:val="14F40DF4"/>
    <w:rsid w:val="155948F9"/>
    <w:rsid w:val="15635116"/>
    <w:rsid w:val="159A6386"/>
    <w:rsid w:val="15A41847"/>
    <w:rsid w:val="15B00D9F"/>
    <w:rsid w:val="15B15E7B"/>
    <w:rsid w:val="15B52069"/>
    <w:rsid w:val="15CB52E8"/>
    <w:rsid w:val="15EE4A35"/>
    <w:rsid w:val="15F84379"/>
    <w:rsid w:val="16060C49"/>
    <w:rsid w:val="1607791F"/>
    <w:rsid w:val="16121D69"/>
    <w:rsid w:val="161E43BA"/>
    <w:rsid w:val="16392C60"/>
    <w:rsid w:val="16535A2F"/>
    <w:rsid w:val="168F7BE0"/>
    <w:rsid w:val="16A67A37"/>
    <w:rsid w:val="16AB0927"/>
    <w:rsid w:val="16B90B44"/>
    <w:rsid w:val="16BE066E"/>
    <w:rsid w:val="16DB47F1"/>
    <w:rsid w:val="16EF5551"/>
    <w:rsid w:val="16FB2957"/>
    <w:rsid w:val="170D2FCB"/>
    <w:rsid w:val="171F37FF"/>
    <w:rsid w:val="1731109A"/>
    <w:rsid w:val="17432266"/>
    <w:rsid w:val="174D0109"/>
    <w:rsid w:val="17865C0C"/>
    <w:rsid w:val="17B41919"/>
    <w:rsid w:val="17BB21F0"/>
    <w:rsid w:val="17F26342"/>
    <w:rsid w:val="180F42E1"/>
    <w:rsid w:val="181F0F78"/>
    <w:rsid w:val="183B25A7"/>
    <w:rsid w:val="185545FB"/>
    <w:rsid w:val="18650A2F"/>
    <w:rsid w:val="18754D14"/>
    <w:rsid w:val="18B42BE2"/>
    <w:rsid w:val="18EA256D"/>
    <w:rsid w:val="19983942"/>
    <w:rsid w:val="19B05C7B"/>
    <w:rsid w:val="19BC3E9B"/>
    <w:rsid w:val="19D749DF"/>
    <w:rsid w:val="1A03162C"/>
    <w:rsid w:val="1A047B19"/>
    <w:rsid w:val="1A061CD3"/>
    <w:rsid w:val="1A1B4501"/>
    <w:rsid w:val="1A2546EA"/>
    <w:rsid w:val="1A333F2C"/>
    <w:rsid w:val="1A4A3138"/>
    <w:rsid w:val="1A5E63A7"/>
    <w:rsid w:val="1A7A755D"/>
    <w:rsid w:val="1A82320B"/>
    <w:rsid w:val="1A9720A4"/>
    <w:rsid w:val="1ABF02E5"/>
    <w:rsid w:val="1B091437"/>
    <w:rsid w:val="1B371A34"/>
    <w:rsid w:val="1B734BE1"/>
    <w:rsid w:val="1B77337E"/>
    <w:rsid w:val="1B952726"/>
    <w:rsid w:val="1BCA1066"/>
    <w:rsid w:val="1BCE4A1D"/>
    <w:rsid w:val="1BF44E84"/>
    <w:rsid w:val="1C060226"/>
    <w:rsid w:val="1C430612"/>
    <w:rsid w:val="1C472AE7"/>
    <w:rsid w:val="1C4E52B7"/>
    <w:rsid w:val="1C5325CC"/>
    <w:rsid w:val="1C764520"/>
    <w:rsid w:val="1C84331A"/>
    <w:rsid w:val="1C937E19"/>
    <w:rsid w:val="1C9768B2"/>
    <w:rsid w:val="1CDC5F23"/>
    <w:rsid w:val="1D492C30"/>
    <w:rsid w:val="1D4B270F"/>
    <w:rsid w:val="1D4B5C1C"/>
    <w:rsid w:val="1D6664D9"/>
    <w:rsid w:val="1DB96772"/>
    <w:rsid w:val="1DCF261A"/>
    <w:rsid w:val="1DD55D51"/>
    <w:rsid w:val="1E0369C6"/>
    <w:rsid w:val="1E036D64"/>
    <w:rsid w:val="1E061664"/>
    <w:rsid w:val="1E193F03"/>
    <w:rsid w:val="1E201E16"/>
    <w:rsid w:val="1E2101FE"/>
    <w:rsid w:val="1E54209B"/>
    <w:rsid w:val="1E613866"/>
    <w:rsid w:val="1E636D96"/>
    <w:rsid w:val="1E7712F2"/>
    <w:rsid w:val="1E7726E6"/>
    <w:rsid w:val="1E7C0309"/>
    <w:rsid w:val="1EAC0F73"/>
    <w:rsid w:val="1EBD6825"/>
    <w:rsid w:val="1F084580"/>
    <w:rsid w:val="1F132C69"/>
    <w:rsid w:val="1F2B5430"/>
    <w:rsid w:val="1F3C69DD"/>
    <w:rsid w:val="1F3F7351"/>
    <w:rsid w:val="1F414F6C"/>
    <w:rsid w:val="1F482E66"/>
    <w:rsid w:val="1F5A7A9E"/>
    <w:rsid w:val="1F606C55"/>
    <w:rsid w:val="1F662105"/>
    <w:rsid w:val="1F6D44B4"/>
    <w:rsid w:val="1F8171FB"/>
    <w:rsid w:val="1F980EE1"/>
    <w:rsid w:val="1FBB2088"/>
    <w:rsid w:val="1FDE14DC"/>
    <w:rsid w:val="1FE42C89"/>
    <w:rsid w:val="1FFF79B5"/>
    <w:rsid w:val="200A6641"/>
    <w:rsid w:val="20132C23"/>
    <w:rsid w:val="20527A0E"/>
    <w:rsid w:val="205B652A"/>
    <w:rsid w:val="207479C3"/>
    <w:rsid w:val="208A099E"/>
    <w:rsid w:val="20AB3ED8"/>
    <w:rsid w:val="20B34913"/>
    <w:rsid w:val="20BD7929"/>
    <w:rsid w:val="20C71588"/>
    <w:rsid w:val="20D862BF"/>
    <w:rsid w:val="21181A73"/>
    <w:rsid w:val="215703B8"/>
    <w:rsid w:val="217456E2"/>
    <w:rsid w:val="21817DA4"/>
    <w:rsid w:val="21966BFB"/>
    <w:rsid w:val="21AA63DF"/>
    <w:rsid w:val="21B11354"/>
    <w:rsid w:val="21D34B1B"/>
    <w:rsid w:val="21E609FF"/>
    <w:rsid w:val="21FF5C5D"/>
    <w:rsid w:val="22590DD3"/>
    <w:rsid w:val="22664542"/>
    <w:rsid w:val="22707C09"/>
    <w:rsid w:val="227A5B15"/>
    <w:rsid w:val="229047C6"/>
    <w:rsid w:val="22926BEF"/>
    <w:rsid w:val="22CA4E46"/>
    <w:rsid w:val="22DC5B9D"/>
    <w:rsid w:val="22E758D4"/>
    <w:rsid w:val="22F80694"/>
    <w:rsid w:val="232B0DD4"/>
    <w:rsid w:val="23484B68"/>
    <w:rsid w:val="2361564F"/>
    <w:rsid w:val="239612B9"/>
    <w:rsid w:val="23B83BDD"/>
    <w:rsid w:val="23C4740B"/>
    <w:rsid w:val="23E23E82"/>
    <w:rsid w:val="23EA48CD"/>
    <w:rsid w:val="23EE3B76"/>
    <w:rsid w:val="2404516A"/>
    <w:rsid w:val="2405604A"/>
    <w:rsid w:val="24075710"/>
    <w:rsid w:val="24085C1C"/>
    <w:rsid w:val="241B4B69"/>
    <w:rsid w:val="24492365"/>
    <w:rsid w:val="2474099F"/>
    <w:rsid w:val="24797878"/>
    <w:rsid w:val="24810C43"/>
    <w:rsid w:val="248F077F"/>
    <w:rsid w:val="24D65BEA"/>
    <w:rsid w:val="252D128A"/>
    <w:rsid w:val="25301B46"/>
    <w:rsid w:val="25326F8E"/>
    <w:rsid w:val="255D004B"/>
    <w:rsid w:val="255D54A0"/>
    <w:rsid w:val="25987368"/>
    <w:rsid w:val="25B35EE0"/>
    <w:rsid w:val="25B43853"/>
    <w:rsid w:val="25D12669"/>
    <w:rsid w:val="26296AD6"/>
    <w:rsid w:val="264054A8"/>
    <w:rsid w:val="26614021"/>
    <w:rsid w:val="26763D61"/>
    <w:rsid w:val="267C3BF9"/>
    <w:rsid w:val="26812C96"/>
    <w:rsid w:val="269F1C4D"/>
    <w:rsid w:val="26BF49E9"/>
    <w:rsid w:val="26D80083"/>
    <w:rsid w:val="26D96A5A"/>
    <w:rsid w:val="26DF2468"/>
    <w:rsid w:val="27321A69"/>
    <w:rsid w:val="273264DD"/>
    <w:rsid w:val="2735772B"/>
    <w:rsid w:val="27BB39FC"/>
    <w:rsid w:val="27F377A1"/>
    <w:rsid w:val="28071B36"/>
    <w:rsid w:val="280909BF"/>
    <w:rsid w:val="28311D67"/>
    <w:rsid w:val="283257D5"/>
    <w:rsid w:val="28446BB7"/>
    <w:rsid w:val="285B1725"/>
    <w:rsid w:val="286F3728"/>
    <w:rsid w:val="288F2015"/>
    <w:rsid w:val="28B84108"/>
    <w:rsid w:val="28BE139A"/>
    <w:rsid w:val="28C34D13"/>
    <w:rsid w:val="28D40A6F"/>
    <w:rsid w:val="28D44E3C"/>
    <w:rsid w:val="28EF7AB7"/>
    <w:rsid w:val="28F5675A"/>
    <w:rsid w:val="292D37B2"/>
    <w:rsid w:val="29367F32"/>
    <w:rsid w:val="29503CF5"/>
    <w:rsid w:val="29590351"/>
    <w:rsid w:val="29670888"/>
    <w:rsid w:val="296B1D18"/>
    <w:rsid w:val="299240A7"/>
    <w:rsid w:val="299A4F34"/>
    <w:rsid w:val="29BD4A73"/>
    <w:rsid w:val="2A175413"/>
    <w:rsid w:val="2A354858"/>
    <w:rsid w:val="2A543A45"/>
    <w:rsid w:val="2A57314E"/>
    <w:rsid w:val="2A66556A"/>
    <w:rsid w:val="2A93056C"/>
    <w:rsid w:val="2AAE792D"/>
    <w:rsid w:val="2AE0098F"/>
    <w:rsid w:val="2AEA2557"/>
    <w:rsid w:val="2AF549D2"/>
    <w:rsid w:val="2B095A91"/>
    <w:rsid w:val="2B401585"/>
    <w:rsid w:val="2B7919EB"/>
    <w:rsid w:val="2B852405"/>
    <w:rsid w:val="2B8D295E"/>
    <w:rsid w:val="2B9318DB"/>
    <w:rsid w:val="2B9B5D10"/>
    <w:rsid w:val="2BAB1300"/>
    <w:rsid w:val="2BB83435"/>
    <w:rsid w:val="2BBC18A8"/>
    <w:rsid w:val="2BD03107"/>
    <w:rsid w:val="2C9F4141"/>
    <w:rsid w:val="2CBD07A6"/>
    <w:rsid w:val="2CCA3E57"/>
    <w:rsid w:val="2CE45825"/>
    <w:rsid w:val="2D353C15"/>
    <w:rsid w:val="2D6A0FB7"/>
    <w:rsid w:val="2D7500B2"/>
    <w:rsid w:val="2D8642F3"/>
    <w:rsid w:val="2DC6178D"/>
    <w:rsid w:val="2DDC37E2"/>
    <w:rsid w:val="2DE75E91"/>
    <w:rsid w:val="2E6422D3"/>
    <w:rsid w:val="2E6B5E5A"/>
    <w:rsid w:val="2E720389"/>
    <w:rsid w:val="2E8160B5"/>
    <w:rsid w:val="2E8428DD"/>
    <w:rsid w:val="2EA73A95"/>
    <w:rsid w:val="2EB653B4"/>
    <w:rsid w:val="2EF80F52"/>
    <w:rsid w:val="2EFD5768"/>
    <w:rsid w:val="2F30417A"/>
    <w:rsid w:val="2F455015"/>
    <w:rsid w:val="2F516D78"/>
    <w:rsid w:val="2F7769F0"/>
    <w:rsid w:val="2FA2427C"/>
    <w:rsid w:val="2FB469BB"/>
    <w:rsid w:val="2FC01FE3"/>
    <w:rsid w:val="2FEF6261"/>
    <w:rsid w:val="2FF56E9C"/>
    <w:rsid w:val="2FFB4BF4"/>
    <w:rsid w:val="300C237A"/>
    <w:rsid w:val="302F765E"/>
    <w:rsid w:val="303A4393"/>
    <w:rsid w:val="303F25BA"/>
    <w:rsid w:val="30522C5B"/>
    <w:rsid w:val="306A57CB"/>
    <w:rsid w:val="306F2ED2"/>
    <w:rsid w:val="307E1EB7"/>
    <w:rsid w:val="30810F76"/>
    <w:rsid w:val="30A42632"/>
    <w:rsid w:val="30AF2FAE"/>
    <w:rsid w:val="30B876D1"/>
    <w:rsid w:val="30D94152"/>
    <w:rsid w:val="310626DE"/>
    <w:rsid w:val="31070EE6"/>
    <w:rsid w:val="312C1FAA"/>
    <w:rsid w:val="31391CDD"/>
    <w:rsid w:val="314145A6"/>
    <w:rsid w:val="31665637"/>
    <w:rsid w:val="318A1089"/>
    <w:rsid w:val="31A77B40"/>
    <w:rsid w:val="31DE3233"/>
    <w:rsid w:val="31E70A2C"/>
    <w:rsid w:val="31E77190"/>
    <w:rsid w:val="31F8094D"/>
    <w:rsid w:val="321417E2"/>
    <w:rsid w:val="321B2B4D"/>
    <w:rsid w:val="32342617"/>
    <w:rsid w:val="324713C1"/>
    <w:rsid w:val="328B3464"/>
    <w:rsid w:val="328B5202"/>
    <w:rsid w:val="32C32797"/>
    <w:rsid w:val="32F36341"/>
    <w:rsid w:val="32FD0830"/>
    <w:rsid w:val="331B50D4"/>
    <w:rsid w:val="33442A86"/>
    <w:rsid w:val="335345C8"/>
    <w:rsid w:val="335F18FB"/>
    <w:rsid w:val="33617D8E"/>
    <w:rsid w:val="33700E47"/>
    <w:rsid w:val="33B17FEC"/>
    <w:rsid w:val="33BF5207"/>
    <w:rsid w:val="33E74F52"/>
    <w:rsid w:val="34052FDC"/>
    <w:rsid w:val="3413284C"/>
    <w:rsid w:val="34157DD2"/>
    <w:rsid w:val="34172C20"/>
    <w:rsid w:val="342B46B4"/>
    <w:rsid w:val="345E5156"/>
    <w:rsid w:val="346F388E"/>
    <w:rsid w:val="34B403FC"/>
    <w:rsid w:val="34C83E3C"/>
    <w:rsid w:val="34D675EB"/>
    <w:rsid w:val="34E20D32"/>
    <w:rsid w:val="34F326AA"/>
    <w:rsid w:val="350E3F80"/>
    <w:rsid w:val="35223E6C"/>
    <w:rsid w:val="35364013"/>
    <w:rsid w:val="356067DB"/>
    <w:rsid w:val="356C21A9"/>
    <w:rsid w:val="35701E4A"/>
    <w:rsid w:val="357F23E0"/>
    <w:rsid w:val="35A72939"/>
    <w:rsid w:val="35C00A41"/>
    <w:rsid w:val="35EA47AD"/>
    <w:rsid w:val="361D5F9E"/>
    <w:rsid w:val="363C6ABE"/>
    <w:rsid w:val="36BC2A4C"/>
    <w:rsid w:val="36C0795C"/>
    <w:rsid w:val="36C40308"/>
    <w:rsid w:val="36D85DA0"/>
    <w:rsid w:val="379E4374"/>
    <w:rsid w:val="37AA61B2"/>
    <w:rsid w:val="37D81DEB"/>
    <w:rsid w:val="37DB7B21"/>
    <w:rsid w:val="37E30881"/>
    <w:rsid w:val="37E541D4"/>
    <w:rsid w:val="37F5545C"/>
    <w:rsid w:val="38092C49"/>
    <w:rsid w:val="382942F4"/>
    <w:rsid w:val="38476FC9"/>
    <w:rsid w:val="386E31B3"/>
    <w:rsid w:val="387E1FB0"/>
    <w:rsid w:val="388A40DC"/>
    <w:rsid w:val="389D7AD0"/>
    <w:rsid w:val="38B91471"/>
    <w:rsid w:val="38C509D0"/>
    <w:rsid w:val="38D14731"/>
    <w:rsid w:val="38D8696F"/>
    <w:rsid w:val="38F60882"/>
    <w:rsid w:val="38FA229F"/>
    <w:rsid w:val="38FA63F5"/>
    <w:rsid w:val="39343F42"/>
    <w:rsid w:val="39353D12"/>
    <w:rsid w:val="3936386A"/>
    <w:rsid w:val="394663D4"/>
    <w:rsid w:val="39A90DDF"/>
    <w:rsid w:val="3A2A6678"/>
    <w:rsid w:val="3A3C3F96"/>
    <w:rsid w:val="3A502BFF"/>
    <w:rsid w:val="3A775A2E"/>
    <w:rsid w:val="3A8550FD"/>
    <w:rsid w:val="3AA740D5"/>
    <w:rsid w:val="3AAB66E2"/>
    <w:rsid w:val="3AD86208"/>
    <w:rsid w:val="3B150C0C"/>
    <w:rsid w:val="3B3E50EB"/>
    <w:rsid w:val="3B726FC5"/>
    <w:rsid w:val="3B8E4DD1"/>
    <w:rsid w:val="3B932700"/>
    <w:rsid w:val="3B9B3C17"/>
    <w:rsid w:val="3BDE5B12"/>
    <w:rsid w:val="3C0C4DCB"/>
    <w:rsid w:val="3C383894"/>
    <w:rsid w:val="3C801FC8"/>
    <w:rsid w:val="3CA141F5"/>
    <w:rsid w:val="3CAF5721"/>
    <w:rsid w:val="3CCC71F5"/>
    <w:rsid w:val="3CDE7824"/>
    <w:rsid w:val="3CE157C1"/>
    <w:rsid w:val="3CE55274"/>
    <w:rsid w:val="3D220C82"/>
    <w:rsid w:val="3D7B3AE3"/>
    <w:rsid w:val="3D7D0E3A"/>
    <w:rsid w:val="3DA64FB3"/>
    <w:rsid w:val="3DB44D8D"/>
    <w:rsid w:val="3DB51D5E"/>
    <w:rsid w:val="3DB5367C"/>
    <w:rsid w:val="3E0B5211"/>
    <w:rsid w:val="3E23723A"/>
    <w:rsid w:val="3E2502DA"/>
    <w:rsid w:val="3E270877"/>
    <w:rsid w:val="3E2C1CFA"/>
    <w:rsid w:val="3E594949"/>
    <w:rsid w:val="3E5C69C5"/>
    <w:rsid w:val="3E6A6802"/>
    <w:rsid w:val="3E8F74F7"/>
    <w:rsid w:val="3EC0796A"/>
    <w:rsid w:val="3EC25042"/>
    <w:rsid w:val="3EDB3597"/>
    <w:rsid w:val="3EF6452C"/>
    <w:rsid w:val="3F1A1278"/>
    <w:rsid w:val="3F7B5B9B"/>
    <w:rsid w:val="3FDC27BB"/>
    <w:rsid w:val="3FFC2E08"/>
    <w:rsid w:val="40215C28"/>
    <w:rsid w:val="4031111F"/>
    <w:rsid w:val="404537BF"/>
    <w:rsid w:val="4064126D"/>
    <w:rsid w:val="40C76240"/>
    <w:rsid w:val="40DD19BE"/>
    <w:rsid w:val="40DF6141"/>
    <w:rsid w:val="40E24B6C"/>
    <w:rsid w:val="40E42141"/>
    <w:rsid w:val="414079FC"/>
    <w:rsid w:val="414315A2"/>
    <w:rsid w:val="416C3BF3"/>
    <w:rsid w:val="417D55C6"/>
    <w:rsid w:val="41A11DCB"/>
    <w:rsid w:val="41C10D99"/>
    <w:rsid w:val="41D833E4"/>
    <w:rsid w:val="41D8515C"/>
    <w:rsid w:val="41E21DBF"/>
    <w:rsid w:val="420E698D"/>
    <w:rsid w:val="42283D4A"/>
    <w:rsid w:val="422F2B2D"/>
    <w:rsid w:val="42480F4D"/>
    <w:rsid w:val="4250378D"/>
    <w:rsid w:val="42706A60"/>
    <w:rsid w:val="428C2D71"/>
    <w:rsid w:val="42D42A64"/>
    <w:rsid w:val="42E657C8"/>
    <w:rsid w:val="431D0A60"/>
    <w:rsid w:val="4322205A"/>
    <w:rsid w:val="432A33E3"/>
    <w:rsid w:val="432C5414"/>
    <w:rsid w:val="43326767"/>
    <w:rsid w:val="4364240E"/>
    <w:rsid w:val="43715D02"/>
    <w:rsid w:val="43F13632"/>
    <w:rsid w:val="43F66579"/>
    <w:rsid w:val="44074958"/>
    <w:rsid w:val="441668C0"/>
    <w:rsid w:val="44251A0D"/>
    <w:rsid w:val="446778A6"/>
    <w:rsid w:val="447C20FA"/>
    <w:rsid w:val="448F6C19"/>
    <w:rsid w:val="44A820A0"/>
    <w:rsid w:val="44DB2C66"/>
    <w:rsid w:val="44F1747E"/>
    <w:rsid w:val="451516EC"/>
    <w:rsid w:val="4524350F"/>
    <w:rsid w:val="45382261"/>
    <w:rsid w:val="453C3A02"/>
    <w:rsid w:val="45831DB9"/>
    <w:rsid w:val="45AD456F"/>
    <w:rsid w:val="45C51E78"/>
    <w:rsid w:val="460A3878"/>
    <w:rsid w:val="46283432"/>
    <w:rsid w:val="462E6760"/>
    <w:rsid w:val="46464A62"/>
    <w:rsid w:val="465210EB"/>
    <w:rsid w:val="46626EA8"/>
    <w:rsid w:val="46A33A53"/>
    <w:rsid w:val="46AA085E"/>
    <w:rsid w:val="46B850CB"/>
    <w:rsid w:val="46BF6C1D"/>
    <w:rsid w:val="46E228BD"/>
    <w:rsid w:val="4701417F"/>
    <w:rsid w:val="47076C4C"/>
    <w:rsid w:val="47106DA3"/>
    <w:rsid w:val="47134001"/>
    <w:rsid w:val="471E7A85"/>
    <w:rsid w:val="47213A0B"/>
    <w:rsid w:val="473E576C"/>
    <w:rsid w:val="4779210E"/>
    <w:rsid w:val="47B024DF"/>
    <w:rsid w:val="47CF7463"/>
    <w:rsid w:val="47E6364C"/>
    <w:rsid w:val="47F70BA8"/>
    <w:rsid w:val="48323250"/>
    <w:rsid w:val="483325F5"/>
    <w:rsid w:val="48522D38"/>
    <w:rsid w:val="4854564E"/>
    <w:rsid w:val="485520CA"/>
    <w:rsid w:val="489B5FDA"/>
    <w:rsid w:val="48DE6303"/>
    <w:rsid w:val="490C4958"/>
    <w:rsid w:val="49956348"/>
    <w:rsid w:val="49AC3FC3"/>
    <w:rsid w:val="4A045BE2"/>
    <w:rsid w:val="4A0D2ED7"/>
    <w:rsid w:val="4A14164B"/>
    <w:rsid w:val="4A493837"/>
    <w:rsid w:val="4A526095"/>
    <w:rsid w:val="4A5A2F4D"/>
    <w:rsid w:val="4A771CBB"/>
    <w:rsid w:val="4A7B08AF"/>
    <w:rsid w:val="4AA75FC7"/>
    <w:rsid w:val="4AB5765C"/>
    <w:rsid w:val="4AD116E6"/>
    <w:rsid w:val="4AD3585F"/>
    <w:rsid w:val="4AD55B24"/>
    <w:rsid w:val="4B4B7A0C"/>
    <w:rsid w:val="4B827FEB"/>
    <w:rsid w:val="4B897BF7"/>
    <w:rsid w:val="4B9955DB"/>
    <w:rsid w:val="4BAF2EB6"/>
    <w:rsid w:val="4C0D21FD"/>
    <w:rsid w:val="4C102E8B"/>
    <w:rsid w:val="4C1D192F"/>
    <w:rsid w:val="4C6B6309"/>
    <w:rsid w:val="4C701E37"/>
    <w:rsid w:val="4CB242FB"/>
    <w:rsid w:val="4CB901A0"/>
    <w:rsid w:val="4CE00E0E"/>
    <w:rsid w:val="4CF6470C"/>
    <w:rsid w:val="4D01600A"/>
    <w:rsid w:val="4D0F4161"/>
    <w:rsid w:val="4D484CB3"/>
    <w:rsid w:val="4D661EE0"/>
    <w:rsid w:val="4D751542"/>
    <w:rsid w:val="4D9F5B5A"/>
    <w:rsid w:val="4DA7039C"/>
    <w:rsid w:val="4DDA1CFF"/>
    <w:rsid w:val="4DE72001"/>
    <w:rsid w:val="4DE73FE2"/>
    <w:rsid w:val="4DFE588A"/>
    <w:rsid w:val="4E38381A"/>
    <w:rsid w:val="4E3C5FC9"/>
    <w:rsid w:val="4E6B2ADB"/>
    <w:rsid w:val="4E6F0894"/>
    <w:rsid w:val="4E706A56"/>
    <w:rsid w:val="4E7758C8"/>
    <w:rsid w:val="4E9F1A2E"/>
    <w:rsid w:val="4EA52984"/>
    <w:rsid w:val="4EAA29BB"/>
    <w:rsid w:val="4EAF034A"/>
    <w:rsid w:val="4EB27F29"/>
    <w:rsid w:val="4EB53B39"/>
    <w:rsid w:val="4EB93651"/>
    <w:rsid w:val="4EDB4D37"/>
    <w:rsid w:val="4F3C2CFA"/>
    <w:rsid w:val="4F3F4F35"/>
    <w:rsid w:val="4F517AE2"/>
    <w:rsid w:val="4F5B4789"/>
    <w:rsid w:val="4F662FAD"/>
    <w:rsid w:val="4F66744A"/>
    <w:rsid w:val="4F732A93"/>
    <w:rsid w:val="4FC318FC"/>
    <w:rsid w:val="500A5B84"/>
    <w:rsid w:val="501219E6"/>
    <w:rsid w:val="50471E5C"/>
    <w:rsid w:val="505A1A8A"/>
    <w:rsid w:val="50956E13"/>
    <w:rsid w:val="50AC1CFA"/>
    <w:rsid w:val="50CD3D95"/>
    <w:rsid w:val="510152A7"/>
    <w:rsid w:val="5102429F"/>
    <w:rsid w:val="512C2BBC"/>
    <w:rsid w:val="512D4DFA"/>
    <w:rsid w:val="512D6EF5"/>
    <w:rsid w:val="512F6E44"/>
    <w:rsid w:val="51343560"/>
    <w:rsid w:val="5142601F"/>
    <w:rsid w:val="5178366F"/>
    <w:rsid w:val="5197109A"/>
    <w:rsid w:val="51A220B5"/>
    <w:rsid w:val="51C15383"/>
    <w:rsid w:val="51C53EFB"/>
    <w:rsid w:val="51EE625B"/>
    <w:rsid w:val="51EF06EE"/>
    <w:rsid w:val="520352A7"/>
    <w:rsid w:val="520C6F72"/>
    <w:rsid w:val="522E055A"/>
    <w:rsid w:val="523C2A40"/>
    <w:rsid w:val="524E11A7"/>
    <w:rsid w:val="52A54B46"/>
    <w:rsid w:val="52C84055"/>
    <w:rsid w:val="52CE01AC"/>
    <w:rsid w:val="52E95BBC"/>
    <w:rsid w:val="533060AB"/>
    <w:rsid w:val="534E37D5"/>
    <w:rsid w:val="535074F7"/>
    <w:rsid w:val="539762DC"/>
    <w:rsid w:val="53AA1936"/>
    <w:rsid w:val="53AA2603"/>
    <w:rsid w:val="53C04235"/>
    <w:rsid w:val="53D61ABD"/>
    <w:rsid w:val="53E63382"/>
    <w:rsid w:val="541C74A1"/>
    <w:rsid w:val="542B086C"/>
    <w:rsid w:val="543D5D4D"/>
    <w:rsid w:val="544F4A32"/>
    <w:rsid w:val="545260CE"/>
    <w:rsid w:val="545F7BDD"/>
    <w:rsid w:val="549534A3"/>
    <w:rsid w:val="550A59D7"/>
    <w:rsid w:val="550F0B37"/>
    <w:rsid w:val="55332BF9"/>
    <w:rsid w:val="55401529"/>
    <w:rsid w:val="554237CC"/>
    <w:rsid w:val="55614B2A"/>
    <w:rsid w:val="55774E9F"/>
    <w:rsid w:val="559C37B4"/>
    <w:rsid w:val="55B56647"/>
    <w:rsid w:val="55BB3545"/>
    <w:rsid w:val="55E157F3"/>
    <w:rsid w:val="55E576D4"/>
    <w:rsid w:val="55F202D7"/>
    <w:rsid w:val="55F26041"/>
    <w:rsid w:val="56430756"/>
    <w:rsid w:val="564E3406"/>
    <w:rsid w:val="564E5CDA"/>
    <w:rsid w:val="56622E73"/>
    <w:rsid w:val="5663067F"/>
    <w:rsid w:val="5675097A"/>
    <w:rsid w:val="56797379"/>
    <w:rsid w:val="56944082"/>
    <w:rsid w:val="56962CAB"/>
    <w:rsid w:val="56A95575"/>
    <w:rsid w:val="56AB7DBA"/>
    <w:rsid w:val="56AE7475"/>
    <w:rsid w:val="56C172CE"/>
    <w:rsid w:val="56E578CC"/>
    <w:rsid w:val="56EE2A46"/>
    <w:rsid w:val="57177B50"/>
    <w:rsid w:val="571A35FC"/>
    <w:rsid w:val="57282234"/>
    <w:rsid w:val="573E0D54"/>
    <w:rsid w:val="574059D8"/>
    <w:rsid w:val="57496860"/>
    <w:rsid w:val="575F57D2"/>
    <w:rsid w:val="57635786"/>
    <w:rsid w:val="579F363F"/>
    <w:rsid w:val="57A72234"/>
    <w:rsid w:val="57AC6B3C"/>
    <w:rsid w:val="57BD2100"/>
    <w:rsid w:val="57F12908"/>
    <w:rsid w:val="580E2DE1"/>
    <w:rsid w:val="58146E0F"/>
    <w:rsid w:val="584D0E08"/>
    <w:rsid w:val="58672404"/>
    <w:rsid w:val="586C3DD0"/>
    <w:rsid w:val="587D08DF"/>
    <w:rsid w:val="58AA2FE8"/>
    <w:rsid w:val="58B2314B"/>
    <w:rsid w:val="590C3D4E"/>
    <w:rsid w:val="59425EF3"/>
    <w:rsid w:val="5959224C"/>
    <w:rsid w:val="596053B9"/>
    <w:rsid w:val="599379DF"/>
    <w:rsid w:val="59DD100F"/>
    <w:rsid w:val="59EB3E7A"/>
    <w:rsid w:val="5A15684D"/>
    <w:rsid w:val="5A1D6C63"/>
    <w:rsid w:val="5A273E65"/>
    <w:rsid w:val="5A2A7B79"/>
    <w:rsid w:val="5A576F85"/>
    <w:rsid w:val="5A5B02AE"/>
    <w:rsid w:val="5AC42985"/>
    <w:rsid w:val="5B242C71"/>
    <w:rsid w:val="5B326CE6"/>
    <w:rsid w:val="5B3C7537"/>
    <w:rsid w:val="5B457ECA"/>
    <w:rsid w:val="5B4D3F02"/>
    <w:rsid w:val="5B552C59"/>
    <w:rsid w:val="5B6067FC"/>
    <w:rsid w:val="5B662603"/>
    <w:rsid w:val="5B7764A0"/>
    <w:rsid w:val="5B9229CE"/>
    <w:rsid w:val="5BAD570B"/>
    <w:rsid w:val="5BAF7A77"/>
    <w:rsid w:val="5BD156CD"/>
    <w:rsid w:val="5BF97996"/>
    <w:rsid w:val="5C2642E5"/>
    <w:rsid w:val="5C641301"/>
    <w:rsid w:val="5C752020"/>
    <w:rsid w:val="5CA663B8"/>
    <w:rsid w:val="5CA7568E"/>
    <w:rsid w:val="5CC073BF"/>
    <w:rsid w:val="5CCA3F46"/>
    <w:rsid w:val="5D0404A9"/>
    <w:rsid w:val="5D092E38"/>
    <w:rsid w:val="5D2E14A4"/>
    <w:rsid w:val="5D4849E5"/>
    <w:rsid w:val="5D505EA2"/>
    <w:rsid w:val="5DAC5B16"/>
    <w:rsid w:val="5DB0271A"/>
    <w:rsid w:val="5DB67283"/>
    <w:rsid w:val="5DC50EAA"/>
    <w:rsid w:val="5DCE705C"/>
    <w:rsid w:val="5E002911"/>
    <w:rsid w:val="5E046473"/>
    <w:rsid w:val="5E1E0C63"/>
    <w:rsid w:val="5E3F0DBE"/>
    <w:rsid w:val="5E4739EA"/>
    <w:rsid w:val="5E6C22EF"/>
    <w:rsid w:val="5E7175A1"/>
    <w:rsid w:val="5E901899"/>
    <w:rsid w:val="5EB00107"/>
    <w:rsid w:val="5ED439A4"/>
    <w:rsid w:val="5EF61A92"/>
    <w:rsid w:val="5F7A65A6"/>
    <w:rsid w:val="5FA325DC"/>
    <w:rsid w:val="5FA56FC4"/>
    <w:rsid w:val="5FDC1790"/>
    <w:rsid w:val="5FE92499"/>
    <w:rsid w:val="60325505"/>
    <w:rsid w:val="60531FCA"/>
    <w:rsid w:val="605A0B8C"/>
    <w:rsid w:val="606D27B2"/>
    <w:rsid w:val="60C671E7"/>
    <w:rsid w:val="60C904F3"/>
    <w:rsid w:val="60CE1C4A"/>
    <w:rsid w:val="60DE40F6"/>
    <w:rsid w:val="613E3C6E"/>
    <w:rsid w:val="618D0D8D"/>
    <w:rsid w:val="61B25555"/>
    <w:rsid w:val="61BD1812"/>
    <w:rsid w:val="61D6135C"/>
    <w:rsid w:val="61D90D97"/>
    <w:rsid w:val="620039E6"/>
    <w:rsid w:val="620551F7"/>
    <w:rsid w:val="6264512E"/>
    <w:rsid w:val="62A722C0"/>
    <w:rsid w:val="631C053F"/>
    <w:rsid w:val="631F3089"/>
    <w:rsid w:val="63230855"/>
    <w:rsid w:val="63325892"/>
    <w:rsid w:val="633463D8"/>
    <w:rsid w:val="634D319E"/>
    <w:rsid w:val="63767939"/>
    <w:rsid w:val="63BD4C09"/>
    <w:rsid w:val="63EC6DE7"/>
    <w:rsid w:val="6412053C"/>
    <w:rsid w:val="64175243"/>
    <w:rsid w:val="642E4033"/>
    <w:rsid w:val="642F33D5"/>
    <w:rsid w:val="644068E0"/>
    <w:rsid w:val="644129E5"/>
    <w:rsid w:val="647B1752"/>
    <w:rsid w:val="649827C4"/>
    <w:rsid w:val="651E0B9D"/>
    <w:rsid w:val="65237331"/>
    <w:rsid w:val="65291DD7"/>
    <w:rsid w:val="652A4EFF"/>
    <w:rsid w:val="6549603A"/>
    <w:rsid w:val="654C22B5"/>
    <w:rsid w:val="65673F09"/>
    <w:rsid w:val="656920C1"/>
    <w:rsid w:val="65713DA8"/>
    <w:rsid w:val="6574668A"/>
    <w:rsid w:val="657E771F"/>
    <w:rsid w:val="65F1121F"/>
    <w:rsid w:val="6602326A"/>
    <w:rsid w:val="66064601"/>
    <w:rsid w:val="661011F1"/>
    <w:rsid w:val="6611385D"/>
    <w:rsid w:val="66180867"/>
    <w:rsid w:val="664B7841"/>
    <w:rsid w:val="668123B1"/>
    <w:rsid w:val="6681743B"/>
    <w:rsid w:val="66896F8D"/>
    <w:rsid w:val="668C2955"/>
    <w:rsid w:val="66A96FDB"/>
    <w:rsid w:val="67151EEC"/>
    <w:rsid w:val="672543D4"/>
    <w:rsid w:val="67271DFF"/>
    <w:rsid w:val="67365B6B"/>
    <w:rsid w:val="674A33B2"/>
    <w:rsid w:val="67FD8F23"/>
    <w:rsid w:val="68032056"/>
    <w:rsid w:val="681D0B1E"/>
    <w:rsid w:val="684D301C"/>
    <w:rsid w:val="68621497"/>
    <w:rsid w:val="68767526"/>
    <w:rsid w:val="687E5D19"/>
    <w:rsid w:val="688041BE"/>
    <w:rsid w:val="68843CA8"/>
    <w:rsid w:val="68910CA1"/>
    <w:rsid w:val="689540A3"/>
    <w:rsid w:val="68A952E8"/>
    <w:rsid w:val="68CB2F88"/>
    <w:rsid w:val="68E27078"/>
    <w:rsid w:val="68E37B6A"/>
    <w:rsid w:val="69033953"/>
    <w:rsid w:val="69087AC9"/>
    <w:rsid w:val="692F035F"/>
    <w:rsid w:val="696D05EC"/>
    <w:rsid w:val="698D206A"/>
    <w:rsid w:val="69A957CC"/>
    <w:rsid w:val="69AD4D39"/>
    <w:rsid w:val="69D8547C"/>
    <w:rsid w:val="6A332436"/>
    <w:rsid w:val="6A755DD9"/>
    <w:rsid w:val="6A910B6E"/>
    <w:rsid w:val="6AA94528"/>
    <w:rsid w:val="6ABB1AFB"/>
    <w:rsid w:val="6B01279D"/>
    <w:rsid w:val="6B4A51DF"/>
    <w:rsid w:val="6B6E4911"/>
    <w:rsid w:val="6BAB227D"/>
    <w:rsid w:val="6BF03573"/>
    <w:rsid w:val="6BF35827"/>
    <w:rsid w:val="6C07553D"/>
    <w:rsid w:val="6C0D0A5E"/>
    <w:rsid w:val="6C1C3D65"/>
    <w:rsid w:val="6C263DC0"/>
    <w:rsid w:val="6C6A70F3"/>
    <w:rsid w:val="6C7167DC"/>
    <w:rsid w:val="6CA67251"/>
    <w:rsid w:val="6CE110CF"/>
    <w:rsid w:val="6CEC1434"/>
    <w:rsid w:val="6CF27221"/>
    <w:rsid w:val="6CF75309"/>
    <w:rsid w:val="6CFC35BF"/>
    <w:rsid w:val="6CFC5D86"/>
    <w:rsid w:val="6D1B15EC"/>
    <w:rsid w:val="6D454708"/>
    <w:rsid w:val="6D5E6E15"/>
    <w:rsid w:val="6D8479BB"/>
    <w:rsid w:val="6D977F86"/>
    <w:rsid w:val="6DA46145"/>
    <w:rsid w:val="6DAB6AEF"/>
    <w:rsid w:val="6DAC7DF8"/>
    <w:rsid w:val="6DC46A73"/>
    <w:rsid w:val="6DE22F48"/>
    <w:rsid w:val="6E020717"/>
    <w:rsid w:val="6E1A0716"/>
    <w:rsid w:val="6E207944"/>
    <w:rsid w:val="6E3069F7"/>
    <w:rsid w:val="6E683B17"/>
    <w:rsid w:val="6E7D7102"/>
    <w:rsid w:val="6E8332CC"/>
    <w:rsid w:val="6EA1748D"/>
    <w:rsid w:val="6EA8624D"/>
    <w:rsid w:val="6EC76376"/>
    <w:rsid w:val="6ECA6CF8"/>
    <w:rsid w:val="6ECB6793"/>
    <w:rsid w:val="6ED752CC"/>
    <w:rsid w:val="6EDE53B5"/>
    <w:rsid w:val="6EE240BE"/>
    <w:rsid w:val="6EE73A12"/>
    <w:rsid w:val="6EFE0FA5"/>
    <w:rsid w:val="6F222EA7"/>
    <w:rsid w:val="6F3D45F6"/>
    <w:rsid w:val="6F3F16CC"/>
    <w:rsid w:val="6F590F78"/>
    <w:rsid w:val="6F7F6679"/>
    <w:rsid w:val="6F823714"/>
    <w:rsid w:val="6F846E9F"/>
    <w:rsid w:val="6F935BE0"/>
    <w:rsid w:val="6FB274C4"/>
    <w:rsid w:val="6FB95075"/>
    <w:rsid w:val="6FD96DC9"/>
    <w:rsid w:val="6FDA1376"/>
    <w:rsid w:val="6FEB322B"/>
    <w:rsid w:val="6FFD27CB"/>
    <w:rsid w:val="70492E74"/>
    <w:rsid w:val="70634834"/>
    <w:rsid w:val="70867B8A"/>
    <w:rsid w:val="70DB4754"/>
    <w:rsid w:val="70E37964"/>
    <w:rsid w:val="70F257AA"/>
    <w:rsid w:val="70FA1893"/>
    <w:rsid w:val="710C2FD8"/>
    <w:rsid w:val="71183B64"/>
    <w:rsid w:val="7124557F"/>
    <w:rsid w:val="71AF5768"/>
    <w:rsid w:val="71D14CF6"/>
    <w:rsid w:val="71D45664"/>
    <w:rsid w:val="71D83515"/>
    <w:rsid w:val="71F0380F"/>
    <w:rsid w:val="721921C8"/>
    <w:rsid w:val="723417BE"/>
    <w:rsid w:val="723D46CE"/>
    <w:rsid w:val="72482E1A"/>
    <w:rsid w:val="7285112B"/>
    <w:rsid w:val="728832B0"/>
    <w:rsid w:val="72991834"/>
    <w:rsid w:val="729A5612"/>
    <w:rsid w:val="72B86D7C"/>
    <w:rsid w:val="72D91F7D"/>
    <w:rsid w:val="72EE6EEA"/>
    <w:rsid w:val="72F6795C"/>
    <w:rsid w:val="732E720A"/>
    <w:rsid w:val="73312785"/>
    <w:rsid w:val="73383216"/>
    <w:rsid w:val="734B4FF4"/>
    <w:rsid w:val="735145C1"/>
    <w:rsid w:val="735336FE"/>
    <w:rsid w:val="73736D02"/>
    <w:rsid w:val="73D272E0"/>
    <w:rsid w:val="73FD0379"/>
    <w:rsid w:val="74092AF6"/>
    <w:rsid w:val="742915A0"/>
    <w:rsid w:val="743D6B45"/>
    <w:rsid w:val="745D17CB"/>
    <w:rsid w:val="74732F08"/>
    <w:rsid w:val="747C07C9"/>
    <w:rsid w:val="747F06BB"/>
    <w:rsid w:val="748804D3"/>
    <w:rsid w:val="74910BC2"/>
    <w:rsid w:val="74AA2201"/>
    <w:rsid w:val="74AC66FB"/>
    <w:rsid w:val="74D20952"/>
    <w:rsid w:val="74DF68C4"/>
    <w:rsid w:val="74FFD54F"/>
    <w:rsid w:val="75092049"/>
    <w:rsid w:val="75172212"/>
    <w:rsid w:val="75212963"/>
    <w:rsid w:val="752A1C4D"/>
    <w:rsid w:val="75382844"/>
    <w:rsid w:val="753C4332"/>
    <w:rsid w:val="75545E5F"/>
    <w:rsid w:val="755A2F31"/>
    <w:rsid w:val="755D08FE"/>
    <w:rsid w:val="757A3620"/>
    <w:rsid w:val="75D03D8F"/>
    <w:rsid w:val="75DA4E79"/>
    <w:rsid w:val="75F86A24"/>
    <w:rsid w:val="763A01D0"/>
    <w:rsid w:val="76721312"/>
    <w:rsid w:val="769C3004"/>
    <w:rsid w:val="76D03F19"/>
    <w:rsid w:val="76F30C05"/>
    <w:rsid w:val="76FFF3A3"/>
    <w:rsid w:val="7725284A"/>
    <w:rsid w:val="772D1561"/>
    <w:rsid w:val="773178AA"/>
    <w:rsid w:val="774243F5"/>
    <w:rsid w:val="77433453"/>
    <w:rsid w:val="774614BE"/>
    <w:rsid w:val="775930E2"/>
    <w:rsid w:val="777E4D31"/>
    <w:rsid w:val="77FA4890"/>
    <w:rsid w:val="77FE16B2"/>
    <w:rsid w:val="77FF7D9B"/>
    <w:rsid w:val="78086DEF"/>
    <w:rsid w:val="78122E45"/>
    <w:rsid w:val="78207965"/>
    <w:rsid w:val="78365ACA"/>
    <w:rsid w:val="78473376"/>
    <w:rsid w:val="784B400B"/>
    <w:rsid w:val="784E4E8B"/>
    <w:rsid w:val="786B55F6"/>
    <w:rsid w:val="786C7244"/>
    <w:rsid w:val="78A326EF"/>
    <w:rsid w:val="78A455E4"/>
    <w:rsid w:val="78AE1D8D"/>
    <w:rsid w:val="78AF712C"/>
    <w:rsid w:val="78BF32B3"/>
    <w:rsid w:val="78C054A7"/>
    <w:rsid w:val="78C20C59"/>
    <w:rsid w:val="78C93BB8"/>
    <w:rsid w:val="78DB00A1"/>
    <w:rsid w:val="793C5B06"/>
    <w:rsid w:val="79883744"/>
    <w:rsid w:val="79B4635C"/>
    <w:rsid w:val="79BD5147"/>
    <w:rsid w:val="79CD4742"/>
    <w:rsid w:val="79DE4EBF"/>
    <w:rsid w:val="79F91D2C"/>
    <w:rsid w:val="7A0644ED"/>
    <w:rsid w:val="7A586B50"/>
    <w:rsid w:val="7A9213D9"/>
    <w:rsid w:val="7A98595A"/>
    <w:rsid w:val="7AA172FA"/>
    <w:rsid w:val="7AE11879"/>
    <w:rsid w:val="7AF04257"/>
    <w:rsid w:val="7AF57F72"/>
    <w:rsid w:val="7B2B23BA"/>
    <w:rsid w:val="7B2D68A5"/>
    <w:rsid w:val="7B5D63E7"/>
    <w:rsid w:val="7B7D6118"/>
    <w:rsid w:val="7B8A2DF5"/>
    <w:rsid w:val="7B8B3A0D"/>
    <w:rsid w:val="7B9305D4"/>
    <w:rsid w:val="7B9A2E40"/>
    <w:rsid w:val="7BAF0943"/>
    <w:rsid w:val="7BB031DC"/>
    <w:rsid w:val="7BB22A24"/>
    <w:rsid w:val="7BD509A8"/>
    <w:rsid w:val="7BEA4BC3"/>
    <w:rsid w:val="7BEBB846"/>
    <w:rsid w:val="7C1518BB"/>
    <w:rsid w:val="7C4D7E63"/>
    <w:rsid w:val="7C692FEA"/>
    <w:rsid w:val="7C83109E"/>
    <w:rsid w:val="7CA034A9"/>
    <w:rsid w:val="7CBD793D"/>
    <w:rsid w:val="7CCF7B29"/>
    <w:rsid w:val="7CD8581C"/>
    <w:rsid w:val="7CDF5A29"/>
    <w:rsid w:val="7CED1F75"/>
    <w:rsid w:val="7D0A581C"/>
    <w:rsid w:val="7D315E57"/>
    <w:rsid w:val="7D34430F"/>
    <w:rsid w:val="7D5024F2"/>
    <w:rsid w:val="7D5F7236"/>
    <w:rsid w:val="7D7A662C"/>
    <w:rsid w:val="7D7B4040"/>
    <w:rsid w:val="7D7D1F53"/>
    <w:rsid w:val="7D8C7C27"/>
    <w:rsid w:val="7DB60F6C"/>
    <w:rsid w:val="7DC04132"/>
    <w:rsid w:val="7DD30C56"/>
    <w:rsid w:val="7DDB5541"/>
    <w:rsid w:val="7DF03B2A"/>
    <w:rsid w:val="7E053392"/>
    <w:rsid w:val="7E097881"/>
    <w:rsid w:val="7E291B0C"/>
    <w:rsid w:val="7E35657D"/>
    <w:rsid w:val="7E581F43"/>
    <w:rsid w:val="7E8F0BE5"/>
    <w:rsid w:val="7E9728FA"/>
    <w:rsid w:val="7EAA7192"/>
    <w:rsid w:val="7EB700A1"/>
    <w:rsid w:val="7ED06BB9"/>
    <w:rsid w:val="7F244595"/>
    <w:rsid w:val="7F2C2B8C"/>
    <w:rsid w:val="7F465A9F"/>
    <w:rsid w:val="7F67CE3D"/>
    <w:rsid w:val="7F7F0E72"/>
    <w:rsid w:val="7F91524C"/>
    <w:rsid w:val="7F9A1968"/>
    <w:rsid w:val="7F9C7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0FAF9ECA"/>
  <w15:docId w15:val="{92FDE227-DCA5-4E91-83CC-7AF38153A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nhideWhenUsed="1"/>
    <w:lsdException w:name="annotation text" w:unhideWhenUsed="1" w:qFormat="1"/>
    <w:lsdException w:name="header" w:qFormat="1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0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nhideWhenUsed="1" w:qFormat="1"/>
    <w:lsdException w:name="Body Text 3" w:semiHidden="1" w:unhideWhenUsed="1"/>
    <w:lsdException w:name="Body Text Indent 2" w:uiPriority="0" w:qFormat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1A32"/>
    <w:pPr>
      <w:widowControl w:val="0"/>
      <w:jc w:val="both"/>
    </w:pPr>
    <w:rPr>
      <w:kern w:val="2"/>
      <w:sz w:val="21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numPr>
        <w:numId w:val="1"/>
      </w:numPr>
      <w:spacing w:line="360" w:lineRule="auto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uiPriority w:val="9"/>
    <w:qFormat/>
    <w:pPr>
      <w:keepNext/>
      <w:keepLines/>
      <w:numPr>
        <w:ilvl w:val="1"/>
        <w:numId w:val="1"/>
      </w:numPr>
      <w:spacing w:line="360" w:lineRule="auto"/>
      <w:outlineLvl w:val="1"/>
    </w:pPr>
    <w:rPr>
      <w:rFonts w:ascii="宋体" w:hAnsi="宋体" w:cs="宋体"/>
      <w:b/>
      <w:sz w:val="24"/>
    </w:rPr>
  </w:style>
  <w:style w:type="paragraph" w:styleId="3">
    <w:name w:val="heading 3"/>
    <w:basedOn w:val="a"/>
    <w:next w:val="a"/>
    <w:link w:val="30"/>
    <w:uiPriority w:val="9"/>
    <w:qFormat/>
    <w:pPr>
      <w:keepNext/>
      <w:keepLines/>
      <w:numPr>
        <w:ilvl w:val="2"/>
        <w:numId w:val="1"/>
      </w:numPr>
      <w:spacing w:line="360" w:lineRule="auto"/>
      <w:ind w:left="0" w:firstLine="0"/>
      <w:outlineLvl w:val="2"/>
    </w:pPr>
    <w:rPr>
      <w:b/>
      <w:sz w:val="24"/>
    </w:rPr>
  </w:style>
  <w:style w:type="paragraph" w:styleId="4">
    <w:name w:val="heading 4"/>
    <w:basedOn w:val="a"/>
    <w:next w:val="a"/>
    <w:link w:val="40"/>
    <w:uiPriority w:val="9"/>
    <w:qFormat/>
    <w:pPr>
      <w:keepNext/>
      <w:keepLines/>
      <w:numPr>
        <w:ilvl w:val="3"/>
        <w:numId w:val="1"/>
      </w:numPr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uiPriority w:val="9"/>
    <w:qFormat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"/>
    <w:next w:val="a"/>
    <w:uiPriority w:val="9"/>
    <w:qFormat/>
    <w:pPr>
      <w:keepNext/>
      <w:keepLines/>
      <w:numPr>
        <w:ilvl w:val="5"/>
        <w:numId w:val="1"/>
      </w:numPr>
      <w:spacing w:before="240" w:after="64" w:line="317" w:lineRule="auto"/>
      <w:outlineLvl w:val="5"/>
    </w:pPr>
    <w:rPr>
      <w:rFonts w:ascii="Arial" w:eastAsia="黑体" w:hAnsi="Arial"/>
      <w:b/>
      <w:sz w:val="24"/>
    </w:rPr>
  </w:style>
  <w:style w:type="paragraph" w:styleId="7">
    <w:name w:val="heading 7"/>
    <w:basedOn w:val="a"/>
    <w:next w:val="a"/>
    <w:uiPriority w:val="9"/>
    <w:qFormat/>
    <w:pPr>
      <w:keepNext/>
      <w:keepLines/>
      <w:numPr>
        <w:ilvl w:val="6"/>
        <w:numId w:val="1"/>
      </w:numPr>
      <w:spacing w:before="240" w:after="64" w:line="317" w:lineRule="auto"/>
      <w:outlineLvl w:val="6"/>
    </w:pPr>
    <w:rPr>
      <w:b/>
      <w:sz w:val="24"/>
    </w:rPr>
  </w:style>
  <w:style w:type="paragraph" w:styleId="8">
    <w:name w:val="heading 8"/>
    <w:basedOn w:val="a"/>
    <w:next w:val="a"/>
    <w:uiPriority w:val="9"/>
    <w:qFormat/>
    <w:pPr>
      <w:keepNext/>
      <w:keepLines/>
      <w:numPr>
        <w:ilvl w:val="7"/>
        <w:numId w:val="1"/>
      </w:numPr>
      <w:spacing w:before="240" w:after="64" w:line="317" w:lineRule="auto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"/>
    <w:next w:val="a"/>
    <w:uiPriority w:val="9"/>
    <w:qFormat/>
    <w:pPr>
      <w:keepNext/>
      <w:keepLines/>
      <w:numPr>
        <w:ilvl w:val="8"/>
        <w:numId w:val="1"/>
      </w:numPr>
      <w:spacing w:before="240" w:after="64" w:line="317" w:lineRule="auto"/>
      <w:outlineLvl w:val="8"/>
    </w:pPr>
    <w:rPr>
      <w:rFonts w:ascii="Arial" w:eastAsia="黑体" w:hAnsi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a5"/>
    <w:uiPriority w:val="99"/>
    <w:unhideWhenUsed/>
    <w:qFormat/>
    <w:rPr>
      <w:b/>
      <w:bCs/>
    </w:rPr>
  </w:style>
  <w:style w:type="paragraph" w:styleId="a4">
    <w:name w:val="annotation text"/>
    <w:basedOn w:val="a"/>
    <w:link w:val="a6"/>
    <w:uiPriority w:val="99"/>
    <w:unhideWhenUsed/>
    <w:qFormat/>
    <w:pPr>
      <w:jc w:val="left"/>
    </w:pPr>
  </w:style>
  <w:style w:type="paragraph" w:styleId="a7">
    <w:name w:val="Document Map"/>
    <w:basedOn w:val="a"/>
    <w:link w:val="a8"/>
    <w:uiPriority w:val="99"/>
    <w:unhideWhenUsed/>
    <w:qFormat/>
    <w:rPr>
      <w:rFonts w:ascii="宋体"/>
      <w:sz w:val="18"/>
      <w:szCs w:val="18"/>
    </w:rPr>
  </w:style>
  <w:style w:type="paragraph" w:styleId="31">
    <w:name w:val="toc 3"/>
    <w:basedOn w:val="a"/>
    <w:next w:val="a"/>
    <w:uiPriority w:val="39"/>
    <w:unhideWhenUsed/>
    <w:qFormat/>
    <w:pPr>
      <w:ind w:leftChars="400" w:left="840"/>
    </w:pPr>
  </w:style>
  <w:style w:type="paragraph" w:styleId="20">
    <w:name w:val="Body Text Indent 2"/>
    <w:basedOn w:val="a"/>
    <w:qFormat/>
    <w:pPr>
      <w:spacing w:after="120" w:line="480" w:lineRule="auto"/>
      <w:ind w:leftChars="200" w:left="420"/>
    </w:pPr>
  </w:style>
  <w:style w:type="paragraph" w:styleId="a9">
    <w:name w:val="Balloon Text"/>
    <w:basedOn w:val="a"/>
    <w:link w:val="aa"/>
    <w:uiPriority w:val="99"/>
    <w:unhideWhenUsed/>
    <w:qFormat/>
    <w:rPr>
      <w:sz w:val="18"/>
      <w:szCs w:val="18"/>
    </w:rPr>
  </w:style>
  <w:style w:type="paragraph" w:styleId="ab">
    <w:name w:val="footer"/>
    <w:basedOn w:val="a"/>
    <w:link w:val="ac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d">
    <w:name w:val="header"/>
    <w:basedOn w:val="a"/>
    <w:link w:val="ae"/>
    <w:uiPriority w:val="99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1">
    <w:name w:val="toc 1"/>
    <w:basedOn w:val="a"/>
    <w:next w:val="a"/>
    <w:uiPriority w:val="39"/>
    <w:unhideWhenUsed/>
    <w:qFormat/>
    <w:rPr>
      <w:rFonts w:ascii="Calibri" w:hAnsi="Calibri"/>
      <w:szCs w:val="22"/>
    </w:rPr>
  </w:style>
  <w:style w:type="paragraph" w:styleId="41">
    <w:name w:val="toc 4"/>
    <w:basedOn w:val="a"/>
    <w:next w:val="a"/>
    <w:uiPriority w:val="39"/>
    <w:unhideWhenUsed/>
    <w:qFormat/>
    <w:pPr>
      <w:ind w:leftChars="600" w:left="1260"/>
    </w:pPr>
  </w:style>
  <w:style w:type="paragraph" w:styleId="21">
    <w:name w:val="toc 2"/>
    <w:basedOn w:val="a"/>
    <w:next w:val="a"/>
    <w:uiPriority w:val="39"/>
    <w:unhideWhenUsed/>
    <w:qFormat/>
    <w:pPr>
      <w:ind w:leftChars="200" w:left="420"/>
    </w:pPr>
    <w:rPr>
      <w:rFonts w:ascii="Calibri" w:hAnsi="Calibri"/>
      <w:szCs w:val="22"/>
    </w:rPr>
  </w:style>
  <w:style w:type="paragraph" w:styleId="22">
    <w:name w:val="Body Text 2"/>
    <w:basedOn w:val="a"/>
    <w:uiPriority w:val="99"/>
    <w:unhideWhenUsed/>
    <w:qFormat/>
    <w:pPr>
      <w:spacing w:after="120" w:line="480" w:lineRule="auto"/>
    </w:pPr>
  </w:style>
  <w:style w:type="paragraph" w:styleId="af">
    <w:name w:val="Normal (Web)"/>
    <w:basedOn w:val="a"/>
    <w:uiPriority w:val="99"/>
    <w:unhideWhenUsed/>
    <w:qFormat/>
    <w:rPr>
      <w:sz w:val="24"/>
    </w:rPr>
  </w:style>
  <w:style w:type="paragraph" w:styleId="af0">
    <w:name w:val="Title"/>
    <w:basedOn w:val="a"/>
    <w:next w:val="a"/>
    <w:link w:val="af1"/>
    <w:uiPriority w:val="10"/>
    <w:qFormat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styleId="af2">
    <w:name w:val="page number"/>
    <w:basedOn w:val="a0"/>
    <w:qFormat/>
  </w:style>
  <w:style w:type="character" w:styleId="af3">
    <w:name w:val="Hyperlink"/>
    <w:uiPriority w:val="99"/>
    <w:unhideWhenUsed/>
    <w:qFormat/>
    <w:rPr>
      <w:color w:val="0000FF"/>
      <w:u w:val="single"/>
    </w:rPr>
  </w:style>
  <w:style w:type="character" w:styleId="af4">
    <w:name w:val="annotation reference"/>
    <w:uiPriority w:val="99"/>
    <w:unhideWhenUsed/>
    <w:qFormat/>
    <w:rPr>
      <w:sz w:val="21"/>
      <w:szCs w:val="21"/>
    </w:rPr>
  </w:style>
  <w:style w:type="table" w:styleId="af5">
    <w:name w:val="Table Grid"/>
    <w:basedOn w:val="a1"/>
    <w:uiPriority w:val="99"/>
    <w:unhideWhenUsed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42">
    <w:name w:val="标题4"/>
    <w:basedOn w:val="22"/>
    <w:link w:val="4Char"/>
    <w:qFormat/>
    <w:pPr>
      <w:outlineLvl w:val="3"/>
    </w:pPr>
    <w:rPr>
      <w:b/>
      <w:sz w:val="28"/>
    </w:rPr>
  </w:style>
  <w:style w:type="character" w:customStyle="1" w:styleId="aa">
    <w:name w:val="批注框文本 字符"/>
    <w:link w:val="a9"/>
    <w:uiPriority w:val="99"/>
    <w:semiHidden/>
    <w:qFormat/>
    <w:rPr>
      <w:kern w:val="2"/>
      <w:sz w:val="18"/>
      <w:szCs w:val="18"/>
    </w:rPr>
  </w:style>
  <w:style w:type="character" w:customStyle="1" w:styleId="a6">
    <w:name w:val="批注文字 字符"/>
    <w:link w:val="a4"/>
    <w:uiPriority w:val="99"/>
    <w:semiHidden/>
    <w:qFormat/>
    <w:rPr>
      <w:kern w:val="2"/>
      <w:sz w:val="21"/>
    </w:rPr>
  </w:style>
  <w:style w:type="character" w:customStyle="1" w:styleId="af1">
    <w:name w:val="标题 字符"/>
    <w:link w:val="af0"/>
    <w:uiPriority w:val="10"/>
    <w:qFormat/>
    <w:rPr>
      <w:rFonts w:ascii="Cambria" w:hAnsi="Cambria" w:cs="Times New Roman"/>
      <w:b/>
      <w:bCs/>
      <w:kern w:val="2"/>
      <w:sz w:val="32"/>
      <w:szCs w:val="32"/>
    </w:rPr>
  </w:style>
  <w:style w:type="character" w:customStyle="1" w:styleId="a8">
    <w:name w:val="文档结构图 字符"/>
    <w:link w:val="a7"/>
    <w:uiPriority w:val="99"/>
    <w:semiHidden/>
    <w:qFormat/>
    <w:rPr>
      <w:rFonts w:ascii="宋体"/>
      <w:kern w:val="2"/>
      <w:sz w:val="18"/>
      <w:szCs w:val="18"/>
    </w:rPr>
  </w:style>
  <w:style w:type="character" w:customStyle="1" w:styleId="ae">
    <w:name w:val="页眉 字符"/>
    <w:link w:val="ad"/>
    <w:uiPriority w:val="99"/>
    <w:qFormat/>
    <w:rPr>
      <w:kern w:val="2"/>
      <w:sz w:val="18"/>
    </w:rPr>
  </w:style>
  <w:style w:type="character" w:customStyle="1" w:styleId="4Char">
    <w:name w:val="标题4 Char"/>
    <w:link w:val="42"/>
    <w:qFormat/>
    <w:rPr>
      <w:rFonts w:ascii="Times New Roman" w:eastAsia="宋体" w:hAnsi="Times New Roman"/>
      <w:b/>
      <w:sz w:val="28"/>
    </w:rPr>
  </w:style>
  <w:style w:type="character" w:customStyle="1" w:styleId="40">
    <w:name w:val="标题 4 字符"/>
    <w:link w:val="4"/>
    <w:uiPriority w:val="9"/>
    <w:qFormat/>
    <w:rPr>
      <w:rFonts w:ascii="Arial" w:eastAsia="黑体" w:hAnsi="Arial"/>
      <w:b/>
      <w:kern w:val="2"/>
      <w:sz w:val="28"/>
    </w:rPr>
  </w:style>
  <w:style w:type="character" w:customStyle="1" w:styleId="10">
    <w:name w:val="标题 1 字符"/>
    <w:link w:val="1"/>
    <w:uiPriority w:val="9"/>
    <w:qFormat/>
    <w:rPr>
      <w:b/>
      <w:bCs/>
      <w:kern w:val="44"/>
      <w:sz w:val="28"/>
      <w:szCs w:val="44"/>
    </w:rPr>
  </w:style>
  <w:style w:type="character" w:customStyle="1" w:styleId="ac">
    <w:name w:val="页脚 字符"/>
    <w:link w:val="ab"/>
    <w:uiPriority w:val="99"/>
    <w:qFormat/>
    <w:rPr>
      <w:kern w:val="2"/>
      <w:sz w:val="18"/>
    </w:rPr>
  </w:style>
  <w:style w:type="character" w:customStyle="1" w:styleId="suporsub">
    <w:name w:val="suporsub"/>
    <w:basedOn w:val="a0"/>
    <w:qFormat/>
  </w:style>
  <w:style w:type="character" w:customStyle="1" w:styleId="30">
    <w:name w:val="标题 3 字符"/>
    <w:link w:val="3"/>
    <w:uiPriority w:val="9"/>
    <w:qFormat/>
    <w:rPr>
      <w:b/>
      <w:kern w:val="2"/>
      <w:sz w:val="24"/>
    </w:rPr>
  </w:style>
  <w:style w:type="character" w:customStyle="1" w:styleId="a5">
    <w:name w:val="批注主题 字符"/>
    <w:link w:val="a3"/>
    <w:uiPriority w:val="99"/>
    <w:semiHidden/>
    <w:qFormat/>
    <w:rPr>
      <w:b/>
      <w:bCs/>
      <w:kern w:val="2"/>
      <w:sz w:val="21"/>
    </w:rPr>
  </w:style>
  <w:style w:type="character" w:customStyle="1" w:styleId="Style2">
    <w:name w:val="_Style 2"/>
    <w:uiPriority w:val="99"/>
    <w:unhideWhenUsed/>
    <w:qFormat/>
    <w:rPr>
      <w:color w:val="605E5C"/>
      <w:shd w:val="clear" w:color="auto" w:fill="E1DFDD"/>
    </w:rPr>
  </w:style>
  <w:style w:type="paragraph" w:customStyle="1" w:styleId="af6">
    <w:name w:val="【标准正文】"/>
    <w:basedOn w:val="a"/>
    <w:qFormat/>
    <w:pPr>
      <w:spacing w:line="360" w:lineRule="auto"/>
      <w:ind w:firstLineChars="200" w:firstLine="200"/>
    </w:pPr>
    <w:rPr>
      <w:rFonts w:cs="宋体"/>
      <w:sz w:val="24"/>
    </w:rPr>
  </w:style>
  <w:style w:type="character" w:styleId="af7">
    <w:name w:val="FollowedHyperlink"/>
    <w:basedOn w:val="a0"/>
    <w:uiPriority w:val="99"/>
    <w:semiHidden/>
    <w:unhideWhenUsed/>
    <w:rsid w:val="00EF6E94"/>
    <w:rPr>
      <w:color w:val="800080" w:themeColor="followedHyperlink"/>
      <w:u w:val="single"/>
    </w:rPr>
  </w:style>
  <w:style w:type="paragraph" w:styleId="af8">
    <w:name w:val="List Paragraph"/>
    <w:basedOn w:val="a"/>
    <w:uiPriority w:val="34"/>
    <w:qFormat/>
    <w:rsid w:val="001849A5"/>
    <w:pPr>
      <w:ind w:firstLineChars="200" w:firstLine="420"/>
    </w:pPr>
  </w:style>
  <w:style w:type="character" w:customStyle="1" w:styleId="UnresolvedMention">
    <w:name w:val="Unresolved Mention"/>
    <w:basedOn w:val="a0"/>
    <w:uiPriority w:val="99"/>
    <w:semiHidden/>
    <w:unhideWhenUsed/>
    <w:rsid w:val="00231E31"/>
    <w:rPr>
      <w:color w:val="605E5C"/>
      <w:shd w:val="clear" w:color="auto" w:fill="E1DFDD"/>
    </w:rPr>
  </w:style>
  <w:style w:type="paragraph" w:styleId="af9">
    <w:name w:val="Normal Indent"/>
    <w:basedOn w:val="a"/>
    <w:unhideWhenUsed/>
    <w:qFormat/>
    <w:rsid w:val="00202435"/>
    <w:pPr>
      <w:widowControl/>
      <w:spacing w:line="360" w:lineRule="auto"/>
      <w:ind w:firstLineChars="200" w:firstLine="200"/>
      <w:jc w:val="left"/>
    </w:pPr>
    <w:rPr>
      <w:rFonts w:asciiTheme="minorHAnsi" w:eastAsiaTheme="minorEastAsia" w:hAnsiTheme="minorHAnsi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54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4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51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19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image" Target="media/image129.png"/><Relationship Id="rId154" Type="http://schemas.openxmlformats.org/officeDocument/2006/relationships/image" Target="media/image145.png"/><Relationship Id="rId159" Type="http://schemas.openxmlformats.org/officeDocument/2006/relationships/footer" Target="footer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fontTable" Target="fontTable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53" Type="http://schemas.openxmlformats.org/officeDocument/2006/relationships/image" Target="media/image144.pn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hyperlink" Target="http://61.190.31.166:14200/ggfwwt/home/index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openxmlformats.org/officeDocument/2006/relationships/numbering" Target="numbering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FFA2892-5691-4C41-AFFE-04BDFB0FF1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76</Pages>
  <Words>2652</Words>
  <Characters>15123</Characters>
  <Application>Microsoft Office Word</Application>
  <DocSecurity>0</DocSecurity>
  <Lines>126</Lines>
  <Paragraphs>35</Paragraphs>
  <ScaleCrop>false</ScaleCrop>
  <Company/>
  <LinksUpToDate>false</LinksUpToDate>
  <CharactersWithSpaces>17740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_</dc:creator>
  <cp:lastModifiedBy>Administrator</cp:lastModifiedBy>
  <cp:revision>31</cp:revision>
  <dcterms:created xsi:type="dcterms:W3CDTF">2020-09-30T03:23:00Z</dcterms:created>
  <dcterms:modified xsi:type="dcterms:W3CDTF">2021-01-11T02:33:00Z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2052-11.1.0.8013</vt:lpwstr>
  </property>
</Properties>
</file>