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80" w:lineRule="exact"/>
        <w:ind w:left="-420" w:leftChars="-200" w:firstLine="199" w:firstLineChars="71"/>
        <w:jc w:val="left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pacing w:beforeLines="50" w:afterLines="50" w:line="480" w:lineRule="exact"/>
        <w:ind w:left="-18" w:leftChars="-294" w:right="-512" w:rightChars="-244" w:hanging="599" w:hangingChars="187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2020年安徽理工大学第一附属医院（淮南市第一人民医院）</w:t>
      </w:r>
    </w:p>
    <w:p>
      <w:pPr>
        <w:ind w:left="420" w:leftChars="200" w:firstLine="1607" w:firstLineChars="502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公开招聘硕士研究生报名表</w:t>
      </w:r>
    </w:p>
    <w:p>
      <w:pPr>
        <w:ind w:left="-1260" w:leftChars="-600" w:firstLine="644" w:firstLineChars="230"/>
        <w:jc w:val="both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  <w:lang w:val="en-US" w:eastAsia="zh-CN"/>
        </w:rPr>
        <w:t>岗位代码：</w:t>
      </w:r>
    </w:p>
    <w:tbl>
      <w:tblPr>
        <w:tblStyle w:val="2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1、本人符合公告的报考条件，上述所填写的情况均真实、有效，若有虚假，责任自负。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2、本人及家人近半月没有与确诊患者、疑似患者密切接触史，无重点疫区旅行史，无发热等身体不适症状，如有不实，责任自负。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报考人签名: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ind w:left="420" w:leftChars="200" w:firstLine="1607" w:firstLineChars="502"/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4948"/>
    <w:rsid w:val="2D153964"/>
    <w:rsid w:val="2F753AA9"/>
    <w:rsid w:val="33F44948"/>
    <w:rsid w:val="454126A4"/>
    <w:rsid w:val="5E194ABA"/>
    <w:rsid w:val="7C7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2020-07-24T00:11:00Z</dcterms:created>
  <dc:creator>Administrator</dc:creator>
  <cp:lastModifiedBy>尹学勇</cp:lastModifiedBy>
  <dcterms:modified xsi:type="dcterms:W3CDTF">2020-10-21T06:49:59Z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